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94E" w:rsidRPr="00F1074A" w:rsidRDefault="007D194E" w:rsidP="002A57EF">
      <w:pPr>
        <w:ind w:left="708" w:firstLine="708"/>
        <w:jc w:val="right"/>
        <w:rPr>
          <w:rFonts w:ascii="Verdana" w:hAnsi="Verdana" w:cs="Times New Roman"/>
          <w:sz w:val="18"/>
          <w:szCs w:val="18"/>
        </w:rPr>
      </w:pPr>
      <w:bookmarkStart w:id="0" w:name="_GoBack"/>
      <w:bookmarkEnd w:id="0"/>
    </w:p>
    <w:p w:rsidR="007D194E" w:rsidRPr="00F1074A" w:rsidRDefault="007D194E" w:rsidP="007D194E">
      <w:pPr>
        <w:rPr>
          <w:rFonts w:ascii="Verdana" w:hAnsi="Verdana" w:cs="Times New Roman"/>
          <w:sz w:val="18"/>
          <w:szCs w:val="18"/>
        </w:rPr>
      </w:pPr>
    </w:p>
    <w:p w:rsidR="007D194E" w:rsidRPr="00F1074A" w:rsidRDefault="007D194E" w:rsidP="007D194E">
      <w:pPr>
        <w:rPr>
          <w:rFonts w:ascii="Verdana" w:hAnsi="Verdana" w:cs="Times New Roman"/>
          <w:sz w:val="18"/>
          <w:szCs w:val="18"/>
        </w:rPr>
      </w:pPr>
    </w:p>
    <w:p w:rsidR="007D194E" w:rsidRPr="00F1074A" w:rsidRDefault="007D194E" w:rsidP="007D194E">
      <w:pPr>
        <w:rPr>
          <w:rFonts w:ascii="Verdana" w:hAnsi="Verdana" w:cs="Times New Roman"/>
          <w:sz w:val="18"/>
          <w:szCs w:val="18"/>
        </w:rPr>
      </w:pPr>
    </w:p>
    <w:p w:rsidR="007D194E" w:rsidRPr="00F1074A" w:rsidRDefault="007D194E" w:rsidP="007D194E">
      <w:pPr>
        <w:rPr>
          <w:rFonts w:ascii="Verdana" w:hAnsi="Verdana" w:cs="Times New Roman"/>
          <w:sz w:val="18"/>
          <w:szCs w:val="18"/>
        </w:rPr>
      </w:pPr>
    </w:p>
    <w:p w:rsidR="00B4676E" w:rsidRPr="00F1074A" w:rsidRDefault="00B4676E" w:rsidP="007D194E">
      <w:pPr>
        <w:rPr>
          <w:rFonts w:ascii="Verdana" w:hAnsi="Verdana" w:cs="Times New Roman"/>
          <w:sz w:val="18"/>
          <w:szCs w:val="18"/>
        </w:rPr>
      </w:pPr>
    </w:p>
    <w:p w:rsidR="007D194E" w:rsidRPr="00F1074A" w:rsidRDefault="007D194E" w:rsidP="007D194E">
      <w:pPr>
        <w:rPr>
          <w:rFonts w:ascii="Verdana" w:hAnsi="Verdana" w:cs="Times New Roman"/>
          <w:sz w:val="18"/>
          <w:szCs w:val="18"/>
        </w:rPr>
      </w:pPr>
    </w:p>
    <w:p w:rsidR="007D194E" w:rsidRPr="00F1074A" w:rsidRDefault="007D194E" w:rsidP="007D194E">
      <w:pPr>
        <w:rPr>
          <w:rFonts w:ascii="Verdana" w:hAnsi="Verdana" w:cs="Times New Roman"/>
          <w:sz w:val="18"/>
          <w:szCs w:val="18"/>
        </w:rPr>
      </w:pPr>
    </w:p>
    <w:p w:rsidR="007D194E" w:rsidRPr="00F1074A" w:rsidRDefault="007D194E" w:rsidP="007D194E">
      <w:pPr>
        <w:rPr>
          <w:rFonts w:ascii="Verdana" w:hAnsi="Verdana" w:cs="Times New Roman"/>
          <w:sz w:val="18"/>
          <w:szCs w:val="18"/>
        </w:rPr>
      </w:pPr>
    </w:p>
    <w:p w:rsidR="00B4676E" w:rsidRPr="00F1074A" w:rsidRDefault="00EB7AA6" w:rsidP="007D194E">
      <w:pPr>
        <w:jc w:val="center"/>
        <w:rPr>
          <w:rFonts w:ascii="Verdana" w:hAnsi="Verdana" w:cs="Times New Roman"/>
          <w:b w:val="0"/>
          <w:sz w:val="32"/>
          <w:szCs w:val="32"/>
          <w:u w:val="single"/>
        </w:rPr>
      </w:pPr>
      <w:r w:rsidRPr="00F1074A">
        <w:rPr>
          <w:rFonts w:ascii="Verdana" w:hAnsi="Verdana" w:cs="Times New Roman"/>
          <w:b w:val="0"/>
          <w:sz w:val="32"/>
          <w:szCs w:val="32"/>
          <w:u w:val="single"/>
        </w:rPr>
        <w:t>ACCREDITATIE</w:t>
      </w:r>
      <w:r w:rsidR="00CE002D" w:rsidRPr="00F1074A">
        <w:rPr>
          <w:rFonts w:ascii="Verdana" w:hAnsi="Verdana" w:cs="Times New Roman"/>
          <w:b w:val="0"/>
          <w:sz w:val="32"/>
          <w:szCs w:val="32"/>
          <w:u w:val="single"/>
        </w:rPr>
        <w:t>DRAAIBOEK</w:t>
      </w:r>
    </w:p>
    <w:p w:rsidR="00CE002D" w:rsidRPr="00F1074A" w:rsidRDefault="00CE002D" w:rsidP="007D194E">
      <w:pPr>
        <w:jc w:val="center"/>
        <w:rPr>
          <w:rFonts w:ascii="Verdana" w:hAnsi="Verdana" w:cs="Times New Roman"/>
          <w:b w:val="0"/>
          <w:sz w:val="32"/>
          <w:szCs w:val="32"/>
        </w:rPr>
      </w:pPr>
    </w:p>
    <w:p w:rsidR="00CE002D" w:rsidRPr="00F1074A" w:rsidRDefault="00CE002D" w:rsidP="007D194E">
      <w:pPr>
        <w:jc w:val="center"/>
        <w:rPr>
          <w:rFonts w:ascii="Verdana" w:hAnsi="Verdana" w:cs="Times New Roman"/>
          <w:sz w:val="32"/>
          <w:szCs w:val="32"/>
        </w:rPr>
      </w:pPr>
      <w:r w:rsidRPr="00F1074A">
        <w:rPr>
          <w:rFonts w:ascii="Verdana" w:hAnsi="Verdana" w:cs="Times New Roman"/>
          <w:sz w:val="32"/>
          <w:szCs w:val="32"/>
        </w:rPr>
        <w:t>Programma &amp; literatuur</w:t>
      </w:r>
    </w:p>
    <w:p w:rsidR="007D194E" w:rsidRPr="00F1074A" w:rsidRDefault="007D194E" w:rsidP="007D194E">
      <w:pPr>
        <w:jc w:val="center"/>
        <w:rPr>
          <w:rFonts w:ascii="Verdana" w:hAnsi="Verdana" w:cs="Times New Roman"/>
          <w:sz w:val="32"/>
          <w:szCs w:val="32"/>
        </w:rPr>
      </w:pPr>
    </w:p>
    <w:p w:rsidR="007D194E" w:rsidRPr="00F1074A" w:rsidRDefault="007D194E" w:rsidP="009121AD">
      <w:pPr>
        <w:jc w:val="center"/>
        <w:rPr>
          <w:rFonts w:ascii="Verdana" w:hAnsi="Verdana" w:cs="Times New Roman"/>
          <w:sz w:val="32"/>
          <w:szCs w:val="32"/>
        </w:rPr>
      </w:pPr>
    </w:p>
    <w:p w:rsidR="00164C94" w:rsidRPr="00F1074A" w:rsidRDefault="006C5E82" w:rsidP="00164C94">
      <w:pPr>
        <w:jc w:val="center"/>
        <w:rPr>
          <w:rFonts w:ascii="Verdana" w:hAnsi="Verdana" w:cs="Times New Roman"/>
          <w:b w:val="0"/>
          <w:bCs w:val="0"/>
          <w:sz w:val="32"/>
          <w:szCs w:val="32"/>
        </w:rPr>
      </w:pPr>
      <w:r>
        <w:rPr>
          <w:rFonts w:ascii="Verdana" w:hAnsi="Verdana" w:cs="Times New Roman"/>
          <w:b w:val="0"/>
          <w:bCs w:val="0"/>
          <w:sz w:val="32"/>
          <w:szCs w:val="32"/>
        </w:rPr>
        <w:t>Ba</w:t>
      </w:r>
      <w:r w:rsidR="00111D7E">
        <w:rPr>
          <w:rFonts w:ascii="Verdana" w:hAnsi="Verdana" w:cs="Times New Roman"/>
          <w:b w:val="0"/>
          <w:bCs w:val="0"/>
          <w:sz w:val="32"/>
          <w:szCs w:val="32"/>
        </w:rPr>
        <w:t>sis</w:t>
      </w:r>
      <w:r w:rsidR="00394B70" w:rsidRPr="00F1074A">
        <w:rPr>
          <w:rFonts w:ascii="Verdana" w:hAnsi="Verdana" w:cs="Times New Roman"/>
          <w:b w:val="0"/>
          <w:bCs w:val="0"/>
          <w:sz w:val="32"/>
          <w:szCs w:val="32"/>
        </w:rPr>
        <w:t xml:space="preserve">cursus </w:t>
      </w:r>
      <w:proofErr w:type="spellStart"/>
      <w:r w:rsidR="00394B70" w:rsidRPr="00F424E7">
        <w:rPr>
          <w:rFonts w:ascii="Verdana" w:hAnsi="Verdana" w:cs="Times New Roman"/>
          <w:b w:val="0"/>
          <w:bCs w:val="0"/>
          <w:sz w:val="32"/>
          <w:szCs w:val="32"/>
        </w:rPr>
        <w:t>Mentaliseren</w:t>
      </w:r>
      <w:proofErr w:type="spellEnd"/>
      <w:r w:rsidR="00394B70" w:rsidRPr="00F1074A">
        <w:rPr>
          <w:rFonts w:ascii="Verdana" w:hAnsi="Verdana" w:cs="Times New Roman"/>
          <w:b w:val="0"/>
          <w:bCs w:val="0"/>
          <w:sz w:val="32"/>
          <w:szCs w:val="32"/>
        </w:rPr>
        <w:t xml:space="preserve"> Bevorderen</w:t>
      </w:r>
      <w:r w:rsidR="00111D7E">
        <w:rPr>
          <w:rFonts w:ascii="Verdana" w:hAnsi="Verdana" w:cs="Times New Roman"/>
          <w:b w:val="0"/>
          <w:bCs w:val="0"/>
          <w:sz w:val="32"/>
          <w:szCs w:val="32"/>
        </w:rPr>
        <w:t>de Therapie</w:t>
      </w:r>
      <w:r w:rsidR="00394B70" w:rsidRPr="00F1074A">
        <w:rPr>
          <w:rFonts w:ascii="Verdana" w:hAnsi="Verdana" w:cs="Times New Roman"/>
          <w:b w:val="0"/>
          <w:bCs w:val="0"/>
          <w:sz w:val="32"/>
          <w:szCs w:val="32"/>
        </w:rPr>
        <w:t xml:space="preserve"> bij </w:t>
      </w:r>
      <w:r w:rsidR="00111D7E">
        <w:rPr>
          <w:rFonts w:ascii="Verdana" w:hAnsi="Verdana" w:cs="Times New Roman"/>
          <w:b w:val="0"/>
          <w:bCs w:val="0"/>
          <w:sz w:val="32"/>
          <w:szCs w:val="32"/>
        </w:rPr>
        <w:t>adolescenten</w:t>
      </w:r>
      <w:r w:rsidR="00394B70" w:rsidRPr="00F1074A">
        <w:rPr>
          <w:rFonts w:ascii="Verdana" w:hAnsi="Verdana" w:cs="Times New Roman"/>
          <w:b w:val="0"/>
          <w:bCs w:val="0"/>
          <w:sz w:val="32"/>
          <w:szCs w:val="32"/>
        </w:rPr>
        <w:t xml:space="preserve"> (MBT-</w:t>
      </w:r>
      <w:r w:rsidR="00111D7E">
        <w:rPr>
          <w:rFonts w:ascii="Verdana" w:hAnsi="Verdana" w:cs="Times New Roman"/>
          <w:b w:val="0"/>
          <w:bCs w:val="0"/>
          <w:sz w:val="32"/>
          <w:szCs w:val="32"/>
        </w:rPr>
        <w:t>A</w:t>
      </w:r>
      <w:r w:rsidR="00345115" w:rsidRPr="00F1074A">
        <w:rPr>
          <w:rFonts w:ascii="Verdana" w:hAnsi="Verdana" w:cs="Times New Roman"/>
          <w:b w:val="0"/>
          <w:bCs w:val="0"/>
          <w:sz w:val="32"/>
          <w:szCs w:val="32"/>
        </w:rPr>
        <w:t>)</w:t>
      </w:r>
    </w:p>
    <w:p w:rsidR="007D194E" w:rsidRPr="00F1074A" w:rsidRDefault="007D194E" w:rsidP="001E17A9">
      <w:pPr>
        <w:jc w:val="center"/>
        <w:rPr>
          <w:rFonts w:ascii="Verdana" w:hAnsi="Verdana" w:cs="Times New Roman"/>
          <w:sz w:val="18"/>
          <w:szCs w:val="18"/>
        </w:rPr>
      </w:pPr>
    </w:p>
    <w:p w:rsidR="007D194E" w:rsidRPr="00F1074A" w:rsidRDefault="007D194E" w:rsidP="007D194E">
      <w:pPr>
        <w:rPr>
          <w:rFonts w:ascii="Verdana" w:hAnsi="Verdana" w:cs="Times New Roman"/>
          <w:sz w:val="18"/>
          <w:szCs w:val="18"/>
        </w:rPr>
      </w:pPr>
    </w:p>
    <w:p w:rsidR="007D194E" w:rsidRPr="00F1074A" w:rsidRDefault="007D194E" w:rsidP="007D194E">
      <w:pPr>
        <w:rPr>
          <w:rFonts w:ascii="Verdana" w:hAnsi="Verdana" w:cs="Times New Roman"/>
          <w:sz w:val="18"/>
          <w:szCs w:val="18"/>
        </w:rPr>
      </w:pPr>
    </w:p>
    <w:p w:rsidR="007D194E" w:rsidRPr="00F1074A" w:rsidRDefault="007D194E" w:rsidP="007D194E">
      <w:pPr>
        <w:rPr>
          <w:rFonts w:ascii="Verdana" w:hAnsi="Verdana" w:cs="Times New Roman"/>
          <w:sz w:val="18"/>
          <w:szCs w:val="18"/>
        </w:rPr>
      </w:pPr>
    </w:p>
    <w:p w:rsidR="007D194E" w:rsidRPr="00F1074A" w:rsidRDefault="007D194E" w:rsidP="007D194E">
      <w:pPr>
        <w:rPr>
          <w:rFonts w:ascii="Verdana" w:hAnsi="Verdana" w:cs="Times New Roman"/>
          <w:sz w:val="18"/>
          <w:szCs w:val="18"/>
        </w:rPr>
      </w:pPr>
    </w:p>
    <w:p w:rsidR="007D194E" w:rsidRPr="00F1074A" w:rsidRDefault="007D194E" w:rsidP="007D194E">
      <w:pPr>
        <w:rPr>
          <w:rFonts w:ascii="Verdana" w:hAnsi="Verdana" w:cs="Times New Roman"/>
          <w:sz w:val="18"/>
          <w:szCs w:val="18"/>
        </w:rPr>
      </w:pPr>
    </w:p>
    <w:p w:rsidR="007D194E" w:rsidRPr="00F1074A" w:rsidRDefault="007D194E" w:rsidP="007D194E">
      <w:pPr>
        <w:rPr>
          <w:rFonts w:ascii="Verdana" w:hAnsi="Verdana" w:cs="Times New Roman"/>
          <w:sz w:val="18"/>
          <w:szCs w:val="18"/>
        </w:rPr>
      </w:pPr>
    </w:p>
    <w:p w:rsidR="007D194E" w:rsidRPr="00F1074A" w:rsidRDefault="007D194E" w:rsidP="007D194E">
      <w:pPr>
        <w:rPr>
          <w:rFonts w:ascii="Verdana" w:hAnsi="Verdana" w:cs="Times New Roman"/>
          <w:sz w:val="18"/>
          <w:szCs w:val="18"/>
        </w:rPr>
      </w:pPr>
    </w:p>
    <w:p w:rsidR="007D194E" w:rsidRPr="00F1074A" w:rsidRDefault="007D194E" w:rsidP="007D194E">
      <w:pPr>
        <w:rPr>
          <w:rFonts w:ascii="Verdana" w:hAnsi="Verdana" w:cs="Times New Roman"/>
          <w:sz w:val="18"/>
          <w:szCs w:val="18"/>
        </w:rPr>
      </w:pPr>
    </w:p>
    <w:p w:rsidR="007D194E" w:rsidRPr="00F1074A" w:rsidRDefault="007D194E" w:rsidP="007D194E">
      <w:pPr>
        <w:rPr>
          <w:rFonts w:ascii="Verdana" w:hAnsi="Verdana" w:cs="Times New Roman"/>
          <w:sz w:val="18"/>
          <w:szCs w:val="18"/>
        </w:rPr>
      </w:pPr>
    </w:p>
    <w:p w:rsidR="007D194E" w:rsidRPr="00F1074A" w:rsidRDefault="007D194E" w:rsidP="007D194E">
      <w:pPr>
        <w:rPr>
          <w:rFonts w:ascii="Verdana" w:hAnsi="Verdana" w:cs="Times New Roman"/>
          <w:sz w:val="18"/>
          <w:szCs w:val="18"/>
        </w:rPr>
      </w:pPr>
    </w:p>
    <w:p w:rsidR="007D194E" w:rsidRPr="00F1074A" w:rsidRDefault="007D194E" w:rsidP="007D194E">
      <w:pPr>
        <w:rPr>
          <w:rFonts w:ascii="Verdana" w:hAnsi="Verdana" w:cs="Times New Roman"/>
          <w:sz w:val="18"/>
          <w:szCs w:val="18"/>
        </w:rPr>
      </w:pPr>
    </w:p>
    <w:p w:rsidR="007D194E" w:rsidRPr="00F1074A" w:rsidRDefault="007D194E" w:rsidP="007D194E">
      <w:pPr>
        <w:rPr>
          <w:rFonts w:ascii="Verdana" w:hAnsi="Verdana" w:cs="Times New Roman"/>
          <w:sz w:val="18"/>
          <w:szCs w:val="18"/>
        </w:rPr>
      </w:pPr>
    </w:p>
    <w:p w:rsidR="00C92893" w:rsidRPr="00F1074A" w:rsidRDefault="00C92893" w:rsidP="007D194E">
      <w:pPr>
        <w:rPr>
          <w:rFonts w:ascii="Verdana" w:hAnsi="Verdana" w:cs="Times New Roman"/>
          <w:sz w:val="18"/>
          <w:szCs w:val="18"/>
        </w:rPr>
      </w:pPr>
    </w:p>
    <w:p w:rsidR="00C92893" w:rsidRPr="00F1074A" w:rsidRDefault="00C92893" w:rsidP="007D194E">
      <w:pPr>
        <w:rPr>
          <w:rFonts w:ascii="Verdana" w:hAnsi="Verdana" w:cs="Times New Roman"/>
          <w:sz w:val="18"/>
          <w:szCs w:val="18"/>
        </w:rPr>
      </w:pPr>
    </w:p>
    <w:p w:rsidR="009D3510" w:rsidRPr="006C5E82" w:rsidRDefault="009D3510" w:rsidP="0064131F">
      <w:pPr>
        <w:tabs>
          <w:tab w:val="left" w:pos="1985"/>
          <w:tab w:val="left" w:pos="2268"/>
        </w:tabs>
        <w:rPr>
          <w:rFonts w:ascii="Verdana" w:hAnsi="Verdana" w:cs="Times New Roman"/>
          <w:sz w:val="18"/>
          <w:szCs w:val="18"/>
        </w:rPr>
      </w:pPr>
    </w:p>
    <w:p w:rsidR="009D3510" w:rsidRPr="006C5E82" w:rsidRDefault="009D3510" w:rsidP="0064131F">
      <w:pPr>
        <w:tabs>
          <w:tab w:val="left" w:pos="1985"/>
          <w:tab w:val="left" w:pos="2268"/>
        </w:tabs>
        <w:rPr>
          <w:rFonts w:ascii="Verdana" w:hAnsi="Verdana" w:cs="Times New Roman"/>
          <w:sz w:val="18"/>
          <w:szCs w:val="18"/>
        </w:rPr>
      </w:pPr>
    </w:p>
    <w:p w:rsidR="00913B58" w:rsidRPr="006C5E82" w:rsidRDefault="007D194E" w:rsidP="001F4F14">
      <w:pPr>
        <w:tabs>
          <w:tab w:val="left" w:pos="1985"/>
          <w:tab w:val="left" w:pos="2268"/>
        </w:tabs>
        <w:rPr>
          <w:rFonts w:ascii="Verdana" w:hAnsi="Verdana" w:cs="Times New Roman"/>
          <w:b w:val="0"/>
          <w:sz w:val="18"/>
          <w:szCs w:val="18"/>
        </w:rPr>
      </w:pPr>
      <w:r w:rsidRPr="006C5E82">
        <w:rPr>
          <w:rFonts w:ascii="Verdana" w:hAnsi="Verdana" w:cs="Times New Roman"/>
          <w:b w:val="0"/>
          <w:sz w:val="18"/>
          <w:szCs w:val="18"/>
        </w:rPr>
        <w:t>Docent(en)</w:t>
      </w:r>
      <w:r w:rsidRPr="006C5E82">
        <w:rPr>
          <w:rFonts w:ascii="Verdana" w:hAnsi="Verdana" w:cs="Times New Roman"/>
          <w:b w:val="0"/>
          <w:sz w:val="18"/>
          <w:szCs w:val="18"/>
        </w:rPr>
        <w:tab/>
      </w:r>
      <w:r w:rsidR="003F74EB" w:rsidRPr="006C5E82">
        <w:rPr>
          <w:rFonts w:ascii="Verdana" w:hAnsi="Verdana" w:cs="Times New Roman"/>
          <w:b w:val="0"/>
          <w:sz w:val="18"/>
          <w:szCs w:val="18"/>
        </w:rPr>
        <w:tab/>
      </w:r>
      <w:r w:rsidR="003F74EB" w:rsidRPr="006C5E82">
        <w:rPr>
          <w:rFonts w:ascii="Verdana" w:hAnsi="Verdana" w:cs="Times New Roman"/>
          <w:b w:val="0"/>
          <w:sz w:val="18"/>
          <w:szCs w:val="18"/>
        </w:rPr>
        <w:tab/>
      </w:r>
      <w:r w:rsidRPr="006C5E82">
        <w:rPr>
          <w:rFonts w:ascii="Verdana" w:hAnsi="Verdana" w:cs="Times New Roman"/>
          <w:b w:val="0"/>
          <w:sz w:val="18"/>
          <w:szCs w:val="18"/>
        </w:rPr>
        <w:t xml:space="preserve">: </w:t>
      </w:r>
      <w:r w:rsidR="001F4F14" w:rsidRPr="006C5E82">
        <w:rPr>
          <w:rFonts w:ascii="Verdana" w:hAnsi="Verdana" w:cs="Times New Roman"/>
          <w:b w:val="0"/>
          <w:sz w:val="18"/>
          <w:szCs w:val="18"/>
        </w:rPr>
        <w:t xml:space="preserve">drs. </w:t>
      </w:r>
      <w:r w:rsidR="0026053F" w:rsidRPr="006C5E82">
        <w:rPr>
          <w:rFonts w:ascii="Verdana" w:hAnsi="Verdana" w:cs="Times New Roman"/>
          <w:b w:val="0"/>
          <w:sz w:val="18"/>
          <w:szCs w:val="18"/>
        </w:rPr>
        <w:t>Nicole</w:t>
      </w:r>
      <w:r w:rsidR="001F4F14" w:rsidRPr="006C5E82">
        <w:rPr>
          <w:rFonts w:ascii="Verdana" w:hAnsi="Verdana" w:cs="Times New Roman"/>
          <w:b w:val="0"/>
          <w:sz w:val="18"/>
          <w:szCs w:val="18"/>
        </w:rPr>
        <w:t xml:space="preserve"> Muller</w:t>
      </w:r>
      <w:r w:rsidR="0026053F" w:rsidRPr="006C5E82">
        <w:rPr>
          <w:rFonts w:ascii="Verdana" w:hAnsi="Verdana" w:cs="Times New Roman"/>
          <w:b w:val="0"/>
          <w:sz w:val="18"/>
          <w:szCs w:val="18"/>
        </w:rPr>
        <w:t>, ps</w:t>
      </w:r>
      <w:r w:rsidR="00F424E7">
        <w:rPr>
          <w:rFonts w:ascii="Verdana" w:hAnsi="Verdana" w:cs="Times New Roman"/>
          <w:b w:val="0"/>
          <w:sz w:val="18"/>
          <w:szCs w:val="18"/>
        </w:rPr>
        <w:t>ychotherapeut en gezinstherapeut</w:t>
      </w:r>
      <w:r w:rsidR="00134AAE" w:rsidRPr="006C5E82">
        <w:rPr>
          <w:rFonts w:ascii="Verdana" w:hAnsi="Verdana" w:cs="Times New Roman"/>
          <w:b w:val="0"/>
          <w:sz w:val="18"/>
          <w:szCs w:val="18"/>
        </w:rPr>
        <w:t xml:space="preserve"> &amp; </w:t>
      </w:r>
    </w:p>
    <w:p w:rsidR="007D194E" w:rsidRPr="006C5E82" w:rsidRDefault="00913B58" w:rsidP="001F4F14">
      <w:pPr>
        <w:tabs>
          <w:tab w:val="left" w:pos="1985"/>
          <w:tab w:val="left" w:pos="2268"/>
        </w:tabs>
        <w:rPr>
          <w:rFonts w:ascii="Verdana" w:hAnsi="Verdana" w:cs="Times New Roman"/>
          <w:b w:val="0"/>
          <w:sz w:val="18"/>
          <w:szCs w:val="18"/>
        </w:rPr>
      </w:pPr>
      <w:r w:rsidRPr="006C5E82">
        <w:rPr>
          <w:rFonts w:ascii="Verdana" w:hAnsi="Verdana" w:cs="Times New Roman"/>
          <w:b w:val="0"/>
          <w:sz w:val="18"/>
          <w:szCs w:val="18"/>
        </w:rPr>
        <w:tab/>
      </w:r>
      <w:r w:rsidRPr="006C5E82">
        <w:rPr>
          <w:rFonts w:ascii="Verdana" w:hAnsi="Verdana" w:cs="Times New Roman"/>
          <w:b w:val="0"/>
          <w:sz w:val="18"/>
          <w:szCs w:val="18"/>
        </w:rPr>
        <w:tab/>
      </w:r>
      <w:r w:rsidRPr="006C5E82">
        <w:rPr>
          <w:rFonts w:ascii="Verdana" w:hAnsi="Verdana" w:cs="Times New Roman"/>
          <w:b w:val="0"/>
          <w:sz w:val="18"/>
          <w:szCs w:val="18"/>
        </w:rPr>
        <w:tab/>
      </w:r>
      <w:r w:rsidR="00414C5E" w:rsidRPr="006C5E82">
        <w:rPr>
          <w:rFonts w:ascii="Verdana" w:hAnsi="Verdana" w:cs="Times New Roman"/>
          <w:b w:val="0"/>
          <w:sz w:val="18"/>
          <w:szCs w:val="18"/>
        </w:rPr>
        <w:t xml:space="preserve">  </w:t>
      </w:r>
      <w:r w:rsidR="00134AAE" w:rsidRPr="006C5E82">
        <w:rPr>
          <w:rFonts w:ascii="Verdana" w:hAnsi="Verdana" w:cs="Times New Roman"/>
          <w:b w:val="0"/>
          <w:sz w:val="18"/>
          <w:szCs w:val="18"/>
        </w:rPr>
        <w:t xml:space="preserve">drs. </w:t>
      </w:r>
      <w:r w:rsidR="00111D7E" w:rsidRPr="006C5E82">
        <w:rPr>
          <w:rFonts w:ascii="Verdana" w:hAnsi="Verdana" w:cs="Times New Roman"/>
          <w:b w:val="0"/>
          <w:sz w:val="18"/>
          <w:szCs w:val="18"/>
        </w:rPr>
        <w:t>K</w:t>
      </w:r>
      <w:r w:rsidR="0026053F" w:rsidRPr="006C5E82">
        <w:rPr>
          <w:rFonts w:ascii="Verdana" w:hAnsi="Verdana" w:cs="Times New Roman"/>
          <w:b w:val="0"/>
          <w:sz w:val="18"/>
          <w:szCs w:val="18"/>
        </w:rPr>
        <w:t>oen</w:t>
      </w:r>
      <w:r w:rsidR="00111D7E" w:rsidRPr="006C5E82">
        <w:rPr>
          <w:rFonts w:ascii="Verdana" w:hAnsi="Verdana" w:cs="Times New Roman"/>
          <w:b w:val="0"/>
          <w:sz w:val="18"/>
          <w:szCs w:val="18"/>
        </w:rPr>
        <w:t xml:space="preserve"> Stolk</w:t>
      </w:r>
      <w:r w:rsidR="00414C5E" w:rsidRPr="006C5E82">
        <w:rPr>
          <w:rFonts w:ascii="Verdana" w:hAnsi="Verdana" w:cs="Times New Roman"/>
          <w:b w:val="0"/>
          <w:sz w:val="18"/>
          <w:szCs w:val="18"/>
        </w:rPr>
        <w:t>, kinder-</w:t>
      </w:r>
      <w:r w:rsidR="00F424E7">
        <w:rPr>
          <w:rFonts w:ascii="Verdana" w:hAnsi="Verdana" w:cs="Times New Roman"/>
          <w:b w:val="0"/>
          <w:sz w:val="18"/>
          <w:szCs w:val="18"/>
        </w:rPr>
        <w:t xml:space="preserve"> </w:t>
      </w:r>
      <w:r w:rsidR="00414C5E" w:rsidRPr="006C5E82">
        <w:rPr>
          <w:rFonts w:ascii="Verdana" w:hAnsi="Verdana" w:cs="Times New Roman"/>
          <w:b w:val="0"/>
          <w:sz w:val="18"/>
          <w:szCs w:val="18"/>
        </w:rPr>
        <w:t>en jeugdpsychiater</w:t>
      </w:r>
      <w:r w:rsidR="00CA5CDD" w:rsidRPr="006C5E82">
        <w:rPr>
          <w:rFonts w:ascii="Verdana" w:hAnsi="Verdana" w:cs="Times New Roman"/>
          <w:b w:val="0"/>
          <w:sz w:val="18"/>
          <w:szCs w:val="18"/>
        </w:rPr>
        <w:tab/>
      </w:r>
    </w:p>
    <w:p w:rsidR="00BA2BB8" w:rsidRPr="00F1074A" w:rsidRDefault="006C1409" w:rsidP="009D3510">
      <w:pPr>
        <w:tabs>
          <w:tab w:val="left" w:pos="1985"/>
          <w:tab w:val="left" w:pos="2268"/>
        </w:tabs>
        <w:ind w:left="1980" w:hanging="1980"/>
        <w:rPr>
          <w:rFonts w:ascii="Verdana" w:hAnsi="Verdana" w:cs="Times New Roman"/>
          <w:b w:val="0"/>
          <w:bCs w:val="0"/>
          <w:sz w:val="18"/>
          <w:szCs w:val="18"/>
        </w:rPr>
      </w:pPr>
      <w:r w:rsidRPr="00F1074A">
        <w:rPr>
          <w:rFonts w:ascii="Verdana" w:hAnsi="Verdana" w:cs="Times New Roman"/>
          <w:b w:val="0"/>
          <w:bCs w:val="0"/>
          <w:sz w:val="18"/>
          <w:szCs w:val="18"/>
        </w:rPr>
        <w:t>Tijd</w:t>
      </w:r>
      <w:r w:rsidRPr="00F1074A">
        <w:rPr>
          <w:rFonts w:ascii="Verdana" w:hAnsi="Verdana" w:cs="Times New Roman"/>
          <w:b w:val="0"/>
          <w:bCs w:val="0"/>
          <w:sz w:val="18"/>
          <w:szCs w:val="18"/>
        </w:rPr>
        <w:tab/>
      </w:r>
      <w:r w:rsidR="00476CA1" w:rsidRPr="00F1074A">
        <w:rPr>
          <w:rFonts w:ascii="Verdana" w:hAnsi="Verdana" w:cs="Times New Roman"/>
          <w:b w:val="0"/>
          <w:bCs w:val="0"/>
          <w:sz w:val="18"/>
          <w:szCs w:val="18"/>
        </w:rPr>
        <w:tab/>
      </w:r>
      <w:r w:rsidR="003F74EB" w:rsidRPr="00F1074A">
        <w:rPr>
          <w:rFonts w:ascii="Verdana" w:hAnsi="Verdana" w:cs="Times New Roman"/>
          <w:b w:val="0"/>
          <w:bCs w:val="0"/>
          <w:sz w:val="18"/>
          <w:szCs w:val="18"/>
        </w:rPr>
        <w:tab/>
      </w:r>
      <w:r w:rsidR="003F74EB" w:rsidRPr="00F1074A">
        <w:rPr>
          <w:rFonts w:ascii="Verdana" w:hAnsi="Verdana" w:cs="Times New Roman"/>
          <w:b w:val="0"/>
          <w:bCs w:val="0"/>
          <w:sz w:val="18"/>
          <w:szCs w:val="18"/>
        </w:rPr>
        <w:tab/>
      </w:r>
      <w:r w:rsidRPr="00F1074A">
        <w:rPr>
          <w:rFonts w:ascii="Verdana" w:hAnsi="Verdana" w:cs="Times New Roman"/>
          <w:b w:val="0"/>
          <w:bCs w:val="0"/>
          <w:sz w:val="18"/>
          <w:szCs w:val="18"/>
        </w:rPr>
        <w:t>:</w:t>
      </w:r>
      <w:r w:rsidR="00476CA1" w:rsidRPr="00F1074A">
        <w:rPr>
          <w:rFonts w:ascii="Verdana" w:hAnsi="Verdana" w:cs="Times New Roman"/>
          <w:b w:val="0"/>
          <w:bCs w:val="0"/>
          <w:sz w:val="18"/>
          <w:szCs w:val="18"/>
        </w:rPr>
        <w:t xml:space="preserve"> </w:t>
      </w:r>
      <w:r w:rsidR="006A1301">
        <w:rPr>
          <w:rFonts w:ascii="Verdana" w:hAnsi="Verdana" w:cs="Times New Roman"/>
          <w:b w:val="0"/>
          <w:bCs w:val="0"/>
          <w:sz w:val="18"/>
          <w:szCs w:val="18"/>
        </w:rPr>
        <w:t>9.00 – 15.00</w:t>
      </w:r>
      <w:r w:rsidR="001F4F14" w:rsidRPr="00F1074A">
        <w:rPr>
          <w:rFonts w:ascii="Verdana" w:hAnsi="Verdana" w:cs="Times New Roman"/>
          <w:b w:val="0"/>
          <w:bCs w:val="0"/>
          <w:sz w:val="18"/>
          <w:szCs w:val="18"/>
        </w:rPr>
        <w:t xml:space="preserve"> uur</w:t>
      </w:r>
    </w:p>
    <w:p w:rsidR="00C24918" w:rsidRPr="00F1074A" w:rsidRDefault="0064131F" w:rsidP="0064131F">
      <w:pPr>
        <w:tabs>
          <w:tab w:val="left" w:pos="1985"/>
          <w:tab w:val="left" w:pos="2268"/>
        </w:tabs>
        <w:jc w:val="both"/>
        <w:rPr>
          <w:rFonts w:ascii="Verdana" w:hAnsi="Verdana" w:cs="Times New Roman"/>
          <w:bCs w:val="0"/>
          <w:sz w:val="18"/>
          <w:szCs w:val="18"/>
        </w:rPr>
      </w:pPr>
      <w:r w:rsidRPr="00F1074A">
        <w:rPr>
          <w:rFonts w:ascii="Verdana" w:hAnsi="Verdana" w:cs="Times New Roman"/>
          <w:b w:val="0"/>
          <w:bCs w:val="0"/>
          <w:sz w:val="18"/>
          <w:szCs w:val="18"/>
        </w:rPr>
        <w:t>Aantal contacturen</w:t>
      </w:r>
      <w:r w:rsidRPr="00F1074A">
        <w:rPr>
          <w:rFonts w:ascii="Verdana" w:hAnsi="Verdana" w:cs="Times New Roman"/>
          <w:b w:val="0"/>
          <w:bCs w:val="0"/>
          <w:sz w:val="18"/>
          <w:szCs w:val="18"/>
        </w:rPr>
        <w:tab/>
      </w:r>
      <w:r w:rsidR="009701E8" w:rsidRPr="00F1074A">
        <w:rPr>
          <w:rFonts w:ascii="Verdana" w:hAnsi="Verdana" w:cs="Times New Roman"/>
          <w:b w:val="0"/>
          <w:bCs w:val="0"/>
          <w:sz w:val="18"/>
          <w:szCs w:val="18"/>
        </w:rPr>
        <w:tab/>
      </w:r>
      <w:r w:rsidR="00F1074A">
        <w:rPr>
          <w:rFonts w:ascii="Verdana" w:hAnsi="Verdana" w:cs="Times New Roman"/>
          <w:b w:val="0"/>
          <w:bCs w:val="0"/>
          <w:sz w:val="18"/>
          <w:szCs w:val="18"/>
        </w:rPr>
        <w:tab/>
      </w:r>
      <w:r w:rsidRPr="00F1074A">
        <w:rPr>
          <w:rFonts w:ascii="Verdana" w:hAnsi="Verdana" w:cs="Times New Roman"/>
          <w:b w:val="0"/>
          <w:bCs w:val="0"/>
          <w:sz w:val="18"/>
          <w:szCs w:val="18"/>
        </w:rPr>
        <w:t>:</w:t>
      </w:r>
      <w:r w:rsidR="001F4F14" w:rsidRPr="00F1074A">
        <w:rPr>
          <w:rFonts w:ascii="Verdana" w:hAnsi="Verdana" w:cs="Times New Roman"/>
          <w:b w:val="0"/>
          <w:bCs w:val="0"/>
          <w:sz w:val="18"/>
          <w:szCs w:val="18"/>
        </w:rPr>
        <w:t xml:space="preserve"> 15 uur</w:t>
      </w:r>
      <w:r w:rsidR="00CA5CDD" w:rsidRPr="00F1074A">
        <w:rPr>
          <w:rFonts w:ascii="Verdana" w:hAnsi="Verdana" w:cs="Times New Roman"/>
          <w:bCs w:val="0"/>
          <w:sz w:val="18"/>
          <w:szCs w:val="18"/>
        </w:rPr>
        <w:tab/>
      </w:r>
    </w:p>
    <w:p w:rsidR="00943C34" w:rsidRPr="00F1074A" w:rsidRDefault="00C24918" w:rsidP="00111436">
      <w:pPr>
        <w:jc w:val="center"/>
        <w:rPr>
          <w:rFonts w:ascii="Verdana" w:hAnsi="Verdana" w:cs="Times New Roman"/>
          <w:b w:val="0"/>
          <w:bCs w:val="0"/>
          <w:sz w:val="18"/>
          <w:szCs w:val="18"/>
        </w:rPr>
      </w:pPr>
      <w:r w:rsidRPr="00F1074A">
        <w:rPr>
          <w:rFonts w:ascii="Verdana" w:hAnsi="Verdana" w:cs="Times New Roman"/>
          <w:bCs w:val="0"/>
          <w:sz w:val="18"/>
          <w:szCs w:val="18"/>
        </w:rPr>
        <w:br w:type="page"/>
      </w:r>
      <w:r w:rsidR="006069AF" w:rsidRPr="00F1074A">
        <w:rPr>
          <w:rFonts w:ascii="Verdana" w:hAnsi="Verdana" w:cs="Times New Roman"/>
          <w:bCs w:val="0"/>
          <w:sz w:val="18"/>
          <w:szCs w:val="18"/>
        </w:rPr>
        <w:lastRenderedPageBreak/>
        <w:t xml:space="preserve">A) </w:t>
      </w:r>
      <w:r w:rsidRPr="00F1074A">
        <w:rPr>
          <w:rFonts w:ascii="Verdana" w:hAnsi="Verdana" w:cs="Times New Roman"/>
          <w:bCs w:val="0"/>
          <w:sz w:val="18"/>
          <w:szCs w:val="18"/>
        </w:rPr>
        <w:t>Algemene introductie van de cursus</w:t>
      </w:r>
    </w:p>
    <w:p w:rsidR="006069AF" w:rsidRPr="00F1074A" w:rsidRDefault="006069AF" w:rsidP="006069AF">
      <w:pPr>
        <w:pBdr>
          <w:bottom w:val="single" w:sz="6" w:space="1" w:color="auto"/>
        </w:pBdr>
        <w:jc w:val="center"/>
        <w:rPr>
          <w:rFonts w:ascii="Verdana" w:hAnsi="Verdana" w:cs="Times New Roman"/>
          <w:bCs w:val="0"/>
          <w:sz w:val="18"/>
          <w:szCs w:val="18"/>
        </w:rPr>
      </w:pPr>
    </w:p>
    <w:p w:rsidR="00C24918" w:rsidRPr="00F1074A" w:rsidRDefault="00C24918" w:rsidP="00880625">
      <w:pPr>
        <w:rPr>
          <w:rFonts w:ascii="Verdana" w:hAnsi="Verdana" w:cs="Times New Roman"/>
          <w:b w:val="0"/>
          <w:bCs w:val="0"/>
          <w:sz w:val="18"/>
          <w:szCs w:val="18"/>
        </w:rPr>
      </w:pPr>
    </w:p>
    <w:p w:rsidR="00C86786" w:rsidRPr="00F1074A" w:rsidRDefault="00AD1D7E" w:rsidP="00880625">
      <w:pPr>
        <w:rPr>
          <w:rFonts w:ascii="Verdana" w:hAnsi="Verdana" w:cs="Times New Roman"/>
          <w:bCs w:val="0"/>
          <w:sz w:val="18"/>
          <w:szCs w:val="18"/>
        </w:rPr>
      </w:pPr>
      <w:r w:rsidRPr="00F1074A">
        <w:rPr>
          <w:rFonts w:ascii="Verdana" w:hAnsi="Verdana" w:cs="Times New Roman"/>
          <w:bCs w:val="0"/>
          <w:sz w:val="18"/>
          <w:szCs w:val="18"/>
        </w:rPr>
        <w:t>Inleiding</w:t>
      </w:r>
    </w:p>
    <w:p w:rsidR="00394B70" w:rsidRPr="00F1074A" w:rsidRDefault="00394B70" w:rsidP="00394B70">
      <w:pPr>
        <w:rPr>
          <w:rFonts w:ascii="Verdana" w:hAnsi="Verdana" w:cs="Times New Roman"/>
          <w:b w:val="0"/>
          <w:bCs w:val="0"/>
          <w:sz w:val="18"/>
          <w:szCs w:val="18"/>
        </w:rPr>
      </w:pPr>
      <w:r w:rsidRPr="00F1074A">
        <w:rPr>
          <w:rFonts w:ascii="Verdana" w:hAnsi="Verdana" w:cs="Times New Roman"/>
          <w:b w:val="0"/>
          <w:bCs w:val="0"/>
          <w:sz w:val="18"/>
          <w:szCs w:val="18"/>
        </w:rPr>
        <w:t>Deze cursus biedt een basis</w:t>
      </w:r>
      <w:r w:rsidR="00896FCF">
        <w:rPr>
          <w:rFonts w:ascii="Verdana" w:hAnsi="Verdana" w:cs="Times New Roman"/>
          <w:b w:val="0"/>
          <w:bCs w:val="0"/>
          <w:sz w:val="18"/>
          <w:szCs w:val="18"/>
        </w:rPr>
        <w:t xml:space="preserve"> over</w:t>
      </w:r>
      <w:r w:rsidRPr="00F1074A">
        <w:rPr>
          <w:rFonts w:ascii="Verdana" w:hAnsi="Verdana" w:cs="Times New Roman"/>
          <w:b w:val="0"/>
          <w:bCs w:val="0"/>
          <w:sz w:val="18"/>
          <w:szCs w:val="18"/>
        </w:rPr>
        <w:t xml:space="preserve"> MBT-</w:t>
      </w:r>
      <w:r w:rsidR="00222170">
        <w:rPr>
          <w:rFonts w:ascii="Verdana" w:hAnsi="Verdana" w:cs="Times New Roman"/>
          <w:b w:val="0"/>
          <w:bCs w:val="0"/>
          <w:sz w:val="18"/>
          <w:szCs w:val="18"/>
        </w:rPr>
        <w:t>A</w:t>
      </w:r>
      <w:r w:rsidRPr="00F1074A">
        <w:rPr>
          <w:rFonts w:ascii="Verdana" w:hAnsi="Verdana" w:cs="Times New Roman"/>
          <w:b w:val="0"/>
          <w:bCs w:val="0"/>
          <w:sz w:val="18"/>
          <w:szCs w:val="18"/>
        </w:rPr>
        <w:t>. In d</w:t>
      </w:r>
      <w:r w:rsidR="00222170">
        <w:rPr>
          <w:rFonts w:ascii="Verdana" w:hAnsi="Verdana" w:cs="Times New Roman"/>
          <w:b w:val="0"/>
          <w:bCs w:val="0"/>
          <w:sz w:val="18"/>
          <w:szCs w:val="18"/>
        </w:rPr>
        <w:t xml:space="preserve">eze </w:t>
      </w:r>
      <w:r w:rsidRPr="00F1074A">
        <w:rPr>
          <w:rFonts w:ascii="Verdana" w:hAnsi="Verdana" w:cs="Times New Roman"/>
          <w:b w:val="0"/>
          <w:bCs w:val="0"/>
          <w:sz w:val="18"/>
          <w:szCs w:val="18"/>
        </w:rPr>
        <w:t xml:space="preserve">cursus </w:t>
      </w:r>
      <w:r w:rsidR="00222170">
        <w:rPr>
          <w:rFonts w:ascii="Verdana" w:hAnsi="Verdana" w:cs="Times New Roman"/>
          <w:b w:val="0"/>
          <w:bCs w:val="0"/>
          <w:sz w:val="18"/>
          <w:szCs w:val="18"/>
        </w:rPr>
        <w:t>leer je wat</w:t>
      </w:r>
      <w:r w:rsidRPr="00F1074A">
        <w:rPr>
          <w:rFonts w:ascii="Verdana" w:hAnsi="Verdana" w:cs="Times New Roman"/>
          <w:b w:val="0"/>
          <w:bCs w:val="0"/>
          <w:sz w:val="18"/>
          <w:szCs w:val="18"/>
        </w:rPr>
        <w:t xml:space="preserve"> </w:t>
      </w:r>
      <w:proofErr w:type="spellStart"/>
      <w:r w:rsidRPr="00F1074A">
        <w:rPr>
          <w:rFonts w:ascii="Verdana" w:hAnsi="Verdana" w:cs="Times New Roman"/>
          <w:b w:val="0"/>
          <w:bCs w:val="0"/>
          <w:sz w:val="18"/>
          <w:szCs w:val="18"/>
        </w:rPr>
        <w:t>mentaliseren</w:t>
      </w:r>
      <w:proofErr w:type="spellEnd"/>
      <w:r w:rsidR="00222170">
        <w:rPr>
          <w:rFonts w:ascii="Verdana" w:hAnsi="Verdana" w:cs="Times New Roman"/>
          <w:b w:val="0"/>
          <w:bCs w:val="0"/>
          <w:sz w:val="18"/>
          <w:szCs w:val="18"/>
        </w:rPr>
        <w:t xml:space="preserve"> is</w:t>
      </w:r>
      <w:r w:rsidRPr="00F1074A">
        <w:rPr>
          <w:rFonts w:ascii="Verdana" w:hAnsi="Verdana" w:cs="Times New Roman"/>
          <w:b w:val="0"/>
          <w:bCs w:val="0"/>
          <w:sz w:val="18"/>
          <w:szCs w:val="18"/>
        </w:rPr>
        <w:t xml:space="preserve">, </w:t>
      </w:r>
      <w:r w:rsidR="00A34976">
        <w:rPr>
          <w:rFonts w:ascii="Verdana" w:hAnsi="Verdana" w:cs="Times New Roman"/>
          <w:b w:val="0"/>
          <w:bCs w:val="0"/>
          <w:sz w:val="18"/>
          <w:szCs w:val="18"/>
        </w:rPr>
        <w:t xml:space="preserve">hoe </w:t>
      </w:r>
      <w:proofErr w:type="spellStart"/>
      <w:r w:rsidRPr="00F1074A">
        <w:rPr>
          <w:rFonts w:ascii="Verdana" w:hAnsi="Verdana" w:cs="Times New Roman"/>
          <w:b w:val="0"/>
          <w:bCs w:val="0"/>
          <w:sz w:val="18"/>
          <w:szCs w:val="18"/>
        </w:rPr>
        <w:t>mentaliseren</w:t>
      </w:r>
      <w:proofErr w:type="spellEnd"/>
      <w:r w:rsidR="00A34976">
        <w:rPr>
          <w:rFonts w:ascii="Verdana" w:hAnsi="Verdana" w:cs="Times New Roman"/>
          <w:b w:val="0"/>
          <w:bCs w:val="0"/>
          <w:sz w:val="18"/>
          <w:szCs w:val="18"/>
        </w:rPr>
        <w:t xml:space="preserve"> zich ontwikkelt</w:t>
      </w:r>
      <w:r w:rsidR="00AF7BB5">
        <w:rPr>
          <w:rFonts w:ascii="Verdana" w:hAnsi="Verdana" w:cs="Times New Roman"/>
          <w:b w:val="0"/>
          <w:bCs w:val="0"/>
          <w:sz w:val="18"/>
          <w:szCs w:val="18"/>
        </w:rPr>
        <w:t>,</w:t>
      </w:r>
      <w:r w:rsidRPr="00F1074A">
        <w:rPr>
          <w:rFonts w:ascii="Verdana" w:hAnsi="Verdana" w:cs="Times New Roman"/>
          <w:b w:val="0"/>
          <w:bCs w:val="0"/>
          <w:sz w:val="18"/>
          <w:szCs w:val="18"/>
        </w:rPr>
        <w:t xml:space="preserve"> problemen met </w:t>
      </w:r>
      <w:proofErr w:type="spellStart"/>
      <w:r w:rsidRPr="00F1074A">
        <w:rPr>
          <w:rFonts w:ascii="Verdana" w:hAnsi="Verdana" w:cs="Times New Roman"/>
          <w:b w:val="0"/>
          <w:bCs w:val="0"/>
          <w:sz w:val="18"/>
          <w:szCs w:val="18"/>
        </w:rPr>
        <w:t>mentaliseren</w:t>
      </w:r>
      <w:proofErr w:type="spellEnd"/>
      <w:r w:rsidRPr="00F1074A">
        <w:rPr>
          <w:rFonts w:ascii="Verdana" w:hAnsi="Verdana" w:cs="Times New Roman"/>
          <w:b w:val="0"/>
          <w:bCs w:val="0"/>
          <w:sz w:val="18"/>
          <w:szCs w:val="18"/>
        </w:rPr>
        <w:t xml:space="preserve"> in het algemeen</w:t>
      </w:r>
      <w:r w:rsidR="002359AF">
        <w:rPr>
          <w:rFonts w:ascii="Verdana" w:hAnsi="Verdana" w:cs="Times New Roman"/>
          <w:b w:val="0"/>
          <w:bCs w:val="0"/>
          <w:sz w:val="18"/>
          <w:szCs w:val="18"/>
        </w:rPr>
        <w:t xml:space="preserve"> en specifiek in de adolescentie</w:t>
      </w:r>
      <w:r w:rsidR="00AF7BB5">
        <w:rPr>
          <w:rFonts w:ascii="Verdana" w:hAnsi="Verdana" w:cs="Times New Roman"/>
          <w:b w:val="0"/>
          <w:bCs w:val="0"/>
          <w:sz w:val="18"/>
          <w:szCs w:val="18"/>
        </w:rPr>
        <w:t xml:space="preserve">, enkele </w:t>
      </w:r>
      <w:proofErr w:type="spellStart"/>
      <w:r w:rsidR="00AF7BB5">
        <w:rPr>
          <w:rFonts w:ascii="Verdana" w:hAnsi="Verdana" w:cs="Times New Roman"/>
          <w:b w:val="0"/>
          <w:bCs w:val="0"/>
          <w:sz w:val="18"/>
          <w:szCs w:val="18"/>
        </w:rPr>
        <w:t>groepstherapeutische</w:t>
      </w:r>
      <w:proofErr w:type="spellEnd"/>
      <w:r w:rsidR="00AF7BB5">
        <w:rPr>
          <w:rFonts w:ascii="Verdana" w:hAnsi="Verdana" w:cs="Times New Roman"/>
          <w:b w:val="0"/>
          <w:bCs w:val="0"/>
          <w:sz w:val="18"/>
          <w:szCs w:val="18"/>
        </w:rPr>
        <w:t xml:space="preserve"> technieken en hoe</w:t>
      </w:r>
      <w:r w:rsidRPr="00F1074A">
        <w:rPr>
          <w:rFonts w:ascii="Verdana" w:hAnsi="Verdana" w:cs="Times New Roman"/>
          <w:b w:val="0"/>
          <w:bCs w:val="0"/>
          <w:sz w:val="18"/>
          <w:szCs w:val="18"/>
        </w:rPr>
        <w:t xml:space="preserve"> te werken met een </w:t>
      </w:r>
      <w:proofErr w:type="spellStart"/>
      <w:r w:rsidRPr="00F1074A">
        <w:rPr>
          <w:rFonts w:ascii="Verdana" w:hAnsi="Verdana" w:cs="Times New Roman"/>
          <w:b w:val="0"/>
          <w:bCs w:val="0"/>
          <w:sz w:val="18"/>
          <w:szCs w:val="18"/>
        </w:rPr>
        <w:t>mentaliseren</w:t>
      </w:r>
      <w:proofErr w:type="spellEnd"/>
      <w:r w:rsidRPr="00F1074A">
        <w:rPr>
          <w:rFonts w:ascii="Verdana" w:hAnsi="Verdana" w:cs="Times New Roman"/>
          <w:b w:val="0"/>
          <w:bCs w:val="0"/>
          <w:sz w:val="18"/>
          <w:szCs w:val="18"/>
        </w:rPr>
        <w:t xml:space="preserve"> bevorderende therapeutische attitude in een therapie. Deze cursus biedt zowel een theoretische </w:t>
      </w:r>
      <w:r w:rsidR="008B6006">
        <w:rPr>
          <w:rFonts w:ascii="Verdana" w:hAnsi="Verdana" w:cs="Times New Roman"/>
          <w:b w:val="0"/>
          <w:bCs w:val="0"/>
          <w:sz w:val="18"/>
          <w:szCs w:val="18"/>
        </w:rPr>
        <w:t xml:space="preserve">verdieping op </w:t>
      </w:r>
      <w:proofErr w:type="spellStart"/>
      <w:r w:rsidRPr="00F1074A">
        <w:rPr>
          <w:rFonts w:ascii="Verdana" w:hAnsi="Verdana" w:cs="Times New Roman"/>
          <w:b w:val="0"/>
          <w:bCs w:val="0"/>
          <w:sz w:val="18"/>
          <w:szCs w:val="18"/>
        </w:rPr>
        <w:t>mentaliseren</w:t>
      </w:r>
      <w:proofErr w:type="spellEnd"/>
      <w:r w:rsidRPr="00F1074A">
        <w:rPr>
          <w:rFonts w:ascii="Verdana" w:hAnsi="Verdana" w:cs="Times New Roman"/>
          <w:b w:val="0"/>
          <w:bCs w:val="0"/>
          <w:sz w:val="18"/>
          <w:szCs w:val="18"/>
        </w:rPr>
        <w:t xml:space="preserve"> als</w:t>
      </w:r>
      <w:r w:rsidR="00A62C93">
        <w:rPr>
          <w:rFonts w:ascii="Verdana" w:hAnsi="Verdana" w:cs="Times New Roman"/>
          <w:b w:val="0"/>
          <w:bCs w:val="0"/>
          <w:sz w:val="18"/>
          <w:szCs w:val="18"/>
        </w:rPr>
        <w:t xml:space="preserve"> ook</w:t>
      </w:r>
      <w:r w:rsidRPr="00F1074A">
        <w:rPr>
          <w:rFonts w:ascii="Verdana" w:hAnsi="Verdana" w:cs="Times New Roman"/>
          <w:b w:val="0"/>
          <w:bCs w:val="0"/>
          <w:sz w:val="18"/>
          <w:szCs w:val="18"/>
        </w:rPr>
        <w:t xml:space="preserve"> een praktische verdieping in het leren opzetten en uitvoeren van een MBT-behandeling bij </w:t>
      </w:r>
      <w:r w:rsidR="00A62C93">
        <w:rPr>
          <w:rFonts w:ascii="Verdana" w:hAnsi="Verdana" w:cs="Times New Roman"/>
          <w:b w:val="0"/>
          <w:bCs w:val="0"/>
          <w:sz w:val="18"/>
          <w:szCs w:val="18"/>
        </w:rPr>
        <w:t>adolescenten</w:t>
      </w:r>
      <w:r w:rsidRPr="00F1074A">
        <w:rPr>
          <w:rFonts w:ascii="Verdana" w:hAnsi="Verdana" w:cs="Times New Roman"/>
          <w:b w:val="0"/>
          <w:bCs w:val="0"/>
          <w:sz w:val="18"/>
          <w:szCs w:val="18"/>
        </w:rPr>
        <w:t>.</w:t>
      </w:r>
    </w:p>
    <w:p w:rsidR="00394B70" w:rsidRPr="00F1074A" w:rsidRDefault="00394B70" w:rsidP="00394B70">
      <w:pPr>
        <w:rPr>
          <w:rFonts w:ascii="Verdana" w:hAnsi="Verdana" w:cs="Times New Roman"/>
          <w:b w:val="0"/>
          <w:bCs w:val="0"/>
          <w:sz w:val="18"/>
          <w:szCs w:val="18"/>
        </w:rPr>
      </w:pPr>
    </w:p>
    <w:p w:rsidR="00394B70" w:rsidRPr="00F1074A" w:rsidRDefault="00394B70" w:rsidP="00394B70">
      <w:pPr>
        <w:rPr>
          <w:rFonts w:ascii="Verdana" w:hAnsi="Verdana" w:cs="Times New Roman"/>
          <w:bCs w:val="0"/>
          <w:sz w:val="18"/>
          <w:szCs w:val="18"/>
        </w:rPr>
      </w:pPr>
      <w:r w:rsidRPr="00F1074A">
        <w:rPr>
          <w:rFonts w:ascii="Verdana" w:hAnsi="Verdana" w:cs="Times New Roman"/>
          <w:bCs w:val="0"/>
          <w:sz w:val="18"/>
          <w:szCs w:val="18"/>
        </w:rPr>
        <w:t>Wat leer je?</w:t>
      </w:r>
    </w:p>
    <w:p w:rsidR="00394B70" w:rsidRPr="00F1074A" w:rsidRDefault="00394B70" w:rsidP="00394B70">
      <w:pPr>
        <w:rPr>
          <w:rFonts w:ascii="Verdana" w:hAnsi="Verdana" w:cs="Times New Roman"/>
          <w:b w:val="0"/>
          <w:bCs w:val="0"/>
          <w:sz w:val="18"/>
          <w:szCs w:val="18"/>
        </w:rPr>
      </w:pPr>
      <w:r w:rsidRPr="00F1074A">
        <w:rPr>
          <w:rFonts w:ascii="Verdana" w:hAnsi="Verdana" w:cs="Times New Roman"/>
          <w:b w:val="0"/>
          <w:bCs w:val="0"/>
          <w:sz w:val="18"/>
          <w:szCs w:val="18"/>
        </w:rPr>
        <w:t xml:space="preserve">Aan het eind van deze cursus heb je een beter begrip van het concept </w:t>
      </w:r>
      <w:proofErr w:type="spellStart"/>
      <w:r w:rsidRPr="00F1074A">
        <w:rPr>
          <w:rFonts w:ascii="Verdana" w:hAnsi="Verdana" w:cs="Times New Roman"/>
          <w:b w:val="0"/>
          <w:bCs w:val="0"/>
          <w:sz w:val="18"/>
          <w:szCs w:val="18"/>
        </w:rPr>
        <w:t>mentaliseren</w:t>
      </w:r>
      <w:proofErr w:type="spellEnd"/>
      <w:r w:rsidRPr="00F1074A">
        <w:rPr>
          <w:rFonts w:ascii="Verdana" w:hAnsi="Verdana" w:cs="Times New Roman"/>
          <w:b w:val="0"/>
          <w:bCs w:val="0"/>
          <w:sz w:val="18"/>
          <w:szCs w:val="18"/>
        </w:rPr>
        <w:t xml:space="preserve"> en hoe dit een rol speelt in een therapieproces met </w:t>
      </w:r>
      <w:r w:rsidR="0067622C">
        <w:rPr>
          <w:rFonts w:ascii="Verdana" w:hAnsi="Verdana" w:cs="Times New Roman"/>
          <w:b w:val="0"/>
          <w:bCs w:val="0"/>
          <w:sz w:val="18"/>
          <w:szCs w:val="18"/>
        </w:rPr>
        <w:t>adolescenten</w:t>
      </w:r>
      <w:r w:rsidRPr="00F1074A">
        <w:rPr>
          <w:rFonts w:ascii="Verdana" w:hAnsi="Verdana" w:cs="Times New Roman"/>
          <w:b w:val="0"/>
          <w:bCs w:val="0"/>
          <w:sz w:val="18"/>
          <w:szCs w:val="18"/>
        </w:rPr>
        <w:t xml:space="preserve">. Ook heb je een MBT-behandelplan leren opstellen, geleerd specifieke problemen met </w:t>
      </w:r>
      <w:proofErr w:type="spellStart"/>
      <w:r w:rsidRPr="00F1074A">
        <w:rPr>
          <w:rFonts w:ascii="Verdana" w:hAnsi="Verdana" w:cs="Times New Roman"/>
          <w:b w:val="0"/>
          <w:bCs w:val="0"/>
          <w:sz w:val="18"/>
          <w:szCs w:val="18"/>
        </w:rPr>
        <w:t>mentaliseren</w:t>
      </w:r>
      <w:proofErr w:type="spellEnd"/>
      <w:r w:rsidRPr="00F1074A">
        <w:rPr>
          <w:rFonts w:ascii="Verdana" w:hAnsi="Verdana" w:cs="Times New Roman"/>
          <w:b w:val="0"/>
          <w:bCs w:val="0"/>
          <w:sz w:val="18"/>
          <w:szCs w:val="18"/>
        </w:rPr>
        <w:t xml:space="preserve"> tijdens een therapieproces te herkennen en heb je handvatten gekregen hoe hier mee om te gaan.</w:t>
      </w:r>
      <w:r w:rsidR="00F424E7">
        <w:rPr>
          <w:rFonts w:ascii="Verdana" w:hAnsi="Verdana" w:cs="Times New Roman"/>
          <w:b w:val="0"/>
          <w:bCs w:val="0"/>
          <w:sz w:val="18"/>
          <w:szCs w:val="18"/>
        </w:rPr>
        <w:t xml:space="preserve"> </w:t>
      </w:r>
      <w:r w:rsidR="001E3F84">
        <w:rPr>
          <w:rFonts w:ascii="Verdana" w:hAnsi="Verdana" w:cs="Times New Roman"/>
          <w:b w:val="0"/>
          <w:bCs w:val="0"/>
          <w:sz w:val="18"/>
          <w:szCs w:val="18"/>
        </w:rPr>
        <w:t xml:space="preserve">Er wordt aandacht besteed aan de diagnostiek van het </w:t>
      </w:r>
      <w:proofErr w:type="spellStart"/>
      <w:r w:rsidR="001E3F84">
        <w:rPr>
          <w:rFonts w:ascii="Verdana" w:hAnsi="Verdana" w:cs="Times New Roman"/>
          <w:b w:val="0"/>
          <w:bCs w:val="0"/>
          <w:sz w:val="18"/>
          <w:szCs w:val="18"/>
        </w:rPr>
        <w:t>mentaliseren</w:t>
      </w:r>
      <w:proofErr w:type="spellEnd"/>
      <w:r w:rsidR="001E3F84">
        <w:rPr>
          <w:rFonts w:ascii="Verdana" w:hAnsi="Verdana" w:cs="Times New Roman"/>
          <w:b w:val="0"/>
          <w:bCs w:val="0"/>
          <w:sz w:val="18"/>
          <w:szCs w:val="18"/>
        </w:rPr>
        <w:t xml:space="preserve"> en hoe </w:t>
      </w:r>
      <w:r w:rsidR="00E04428">
        <w:rPr>
          <w:rFonts w:ascii="Verdana" w:hAnsi="Verdana" w:cs="Times New Roman"/>
          <w:b w:val="0"/>
          <w:bCs w:val="0"/>
          <w:sz w:val="18"/>
          <w:szCs w:val="18"/>
        </w:rPr>
        <w:t>een focusformulering en crisisplan te maken op een MBT manier.</w:t>
      </w:r>
      <w:r w:rsidRPr="00F1074A">
        <w:rPr>
          <w:rFonts w:ascii="Verdana" w:hAnsi="Verdana" w:cs="Times New Roman"/>
          <w:b w:val="0"/>
          <w:bCs w:val="0"/>
          <w:sz w:val="18"/>
          <w:szCs w:val="18"/>
        </w:rPr>
        <w:t xml:space="preserve"> Je hebt geleerd te werken met het </w:t>
      </w:r>
      <w:proofErr w:type="spellStart"/>
      <w:r w:rsidRPr="00F1074A">
        <w:rPr>
          <w:rFonts w:ascii="Verdana" w:hAnsi="Verdana" w:cs="Times New Roman"/>
          <w:b w:val="0"/>
          <w:bCs w:val="0"/>
          <w:sz w:val="18"/>
          <w:szCs w:val="18"/>
        </w:rPr>
        <w:t>arousalniveau</w:t>
      </w:r>
      <w:proofErr w:type="spellEnd"/>
      <w:r w:rsidRPr="00F1074A">
        <w:rPr>
          <w:rFonts w:ascii="Verdana" w:hAnsi="Verdana" w:cs="Times New Roman"/>
          <w:b w:val="0"/>
          <w:bCs w:val="0"/>
          <w:sz w:val="18"/>
          <w:szCs w:val="18"/>
        </w:rPr>
        <w:t xml:space="preserve"> binnen een therapie en jouw interventies aan te passen aan het op dat moment aanwezig niveau van </w:t>
      </w:r>
      <w:proofErr w:type="spellStart"/>
      <w:r w:rsidRPr="00F1074A">
        <w:rPr>
          <w:rFonts w:ascii="Verdana" w:hAnsi="Verdana" w:cs="Times New Roman"/>
          <w:b w:val="0"/>
          <w:bCs w:val="0"/>
          <w:sz w:val="18"/>
          <w:szCs w:val="18"/>
        </w:rPr>
        <w:t>mentaliseren</w:t>
      </w:r>
      <w:proofErr w:type="spellEnd"/>
      <w:r w:rsidRPr="00F1074A">
        <w:rPr>
          <w:rFonts w:ascii="Verdana" w:hAnsi="Verdana" w:cs="Times New Roman"/>
          <w:b w:val="0"/>
          <w:bCs w:val="0"/>
          <w:sz w:val="18"/>
          <w:szCs w:val="18"/>
        </w:rPr>
        <w:t xml:space="preserve"> bij </w:t>
      </w:r>
      <w:r w:rsidR="00CC57C3">
        <w:rPr>
          <w:rFonts w:ascii="Verdana" w:hAnsi="Verdana" w:cs="Times New Roman"/>
          <w:b w:val="0"/>
          <w:bCs w:val="0"/>
          <w:sz w:val="18"/>
          <w:szCs w:val="18"/>
        </w:rPr>
        <w:t>de adolescent</w:t>
      </w:r>
      <w:r w:rsidRPr="00F1074A">
        <w:rPr>
          <w:rFonts w:ascii="Verdana" w:hAnsi="Verdana" w:cs="Times New Roman"/>
          <w:b w:val="0"/>
          <w:bCs w:val="0"/>
          <w:sz w:val="18"/>
          <w:szCs w:val="18"/>
        </w:rPr>
        <w:t xml:space="preserve">. </w:t>
      </w:r>
    </w:p>
    <w:p w:rsidR="00394B70" w:rsidRPr="00F1074A" w:rsidRDefault="00394B70" w:rsidP="00394B70">
      <w:pPr>
        <w:rPr>
          <w:rFonts w:ascii="Verdana" w:hAnsi="Verdana" w:cs="Times New Roman"/>
          <w:b w:val="0"/>
          <w:bCs w:val="0"/>
          <w:sz w:val="18"/>
          <w:szCs w:val="18"/>
        </w:rPr>
      </w:pPr>
    </w:p>
    <w:p w:rsidR="00394B70" w:rsidRPr="00F1074A" w:rsidRDefault="00394B70" w:rsidP="00394B70">
      <w:pPr>
        <w:rPr>
          <w:rFonts w:ascii="Verdana" w:hAnsi="Verdana" w:cs="Times New Roman"/>
          <w:bCs w:val="0"/>
          <w:sz w:val="18"/>
          <w:szCs w:val="18"/>
        </w:rPr>
      </w:pPr>
      <w:r w:rsidRPr="00F1074A">
        <w:rPr>
          <w:rFonts w:ascii="Verdana" w:hAnsi="Verdana" w:cs="Times New Roman"/>
          <w:bCs w:val="0"/>
          <w:sz w:val="18"/>
          <w:szCs w:val="18"/>
        </w:rPr>
        <w:t>Doelgroep</w:t>
      </w:r>
    </w:p>
    <w:p w:rsidR="00394B70" w:rsidRPr="00F1074A" w:rsidRDefault="00394B70" w:rsidP="00394B70">
      <w:pPr>
        <w:pStyle w:val="Lijstalinea"/>
        <w:numPr>
          <w:ilvl w:val="0"/>
          <w:numId w:val="36"/>
        </w:numPr>
        <w:rPr>
          <w:rFonts w:ascii="Verdana" w:hAnsi="Verdana" w:cs="Times New Roman"/>
          <w:b w:val="0"/>
          <w:bCs w:val="0"/>
          <w:sz w:val="18"/>
          <w:szCs w:val="18"/>
        </w:rPr>
      </w:pPr>
      <w:proofErr w:type="spellStart"/>
      <w:r w:rsidRPr="00F1074A">
        <w:rPr>
          <w:rFonts w:ascii="Verdana" w:hAnsi="Verdana" w:cs="Times New Roman"/>
          <w:b w:val="0"/>
          <w:bCs w:val="0"/>
          <w:sz w:val="18"/>
          <w:szCs w:val="18"/>
        </w:rPr>
        <w:t>Gz</w:t>
      </w:r>
      <w:proofErr w:type="spellEnd"/>
      <w:r w:rsidRPr="00F1074A">
        <w:rPr>
          <w:rFonts w:ascii="Verdana" w:hAnsi="Verdana" w:cs="Times New Roman"/>
          <w:b w:val="0"/>
          <w:bCs w:val="0"/>
          <w:sz w:val="18"/>
          <w:szCs w:val="18"/>
        </w:rPr>
        <w:t>-psycholoog BIG</w:t>
      </w:r>
    </w:p>
    <w:p w:rsidR="00394B70" w:rsidRPr="00F1074A" w:rsidRDefault="00394B70" w:rsidP="00394B70">
      <w:pPr>
        <w:pStyle w:val="Lijstalinea"/>
        <w:numPr>
          <w:ilvl w:val="0"/>
          <w:numId w:val="36"/>
        </w:numPr>
        <w:rPr>
          <w:rFonts w:ascii="Verdana" w:hAnsi="Verdana" w:cs="Times New Roman"/>
          <w:b w:val="0"/>
          <w:bCs w:val="0"/>
          <w:sz w:val="18"/>
          <w:szCs w:val="18"/>
        </w:rPr>
      </w:pPr>
      <w:r w:rsidRPr="00F1074A">
        <w:rPr>
          <w:rFonts w:ascii="Verdana" w:hAnsi="Verdana" w:cs="Times New Roman"/>
          <w:b w:val="0"/>
          <w:bCs w:val="0"/>
          <w:sz w:val="18"/>
          <w:szCs w:val="18"/>
        </w:rPr>
        <w:t>Psychotherapeut BIG</w:t>
      </w:r>
    </w:p>
    <w:p w:rsidR="00394B70" w:rsidRPr="00F1074A" w:rsidRDefault="00394B70" w:rsidP="00394B70">
      <w:pPr>
        <w:pStyle w:val="Lijstalinea"/>
        <w:numPr>
          <w:ilvl w:val="0"/>
          <w:numId w:val="36"/>
        </w:numPr>
        <w:rPr>
          <w:rFonts w:ascii="Verdana" w:hAnsi="Verdana" w:cs="Times New Roman"/>
          <w:b w:val="0"/>
          <w:bCs w:val="0"/>
          <w:sz w:val="18"/>
          <w:szCs w:val="18"/>
        </w:rPr>
      </w:pPr>
      <w:r w:rsidRPr="00F1074A">
        <w:rPr>
          <w:rFonts w:ascii="Verdana" w:hAnsi="Verdana" w:cs="Times New Roman"/>
          <w:b w:val="0"/>
          <w:bCs w:val="0"/>
          <w:sz w:val="18"/>
          <w:szCs w:val="18"/>
        </w:rPr>
        <w:t>Klinisch psycholoog BIG</w:t>
      </w:r>
    </w:p>
    <w:p w:rsidR="00394B70" w:rsidRDefault="00394B70" w:rsidP="00E04428">
      <w:pPr>
        <w:pStyle w:val="Lijstalinea"/>
        <w:numPr>
          <w:ilvl w:val="0"/>
          <w:numId w:val="36"/>
        </w:numPr>
        <w:rPr>
          <w:rFonts w:ascii="Verdana" w:hAnsi="Verdana" w:cs="Times New Roman"/>
          <w:b w:val="0"/>
          <w:bCs w:val="0"/>
          <w:sz w:val="18"/>
          <w:szCs w:val="18"/>
        </w:rPr>
      </w:pPr>
      <w:r w:rsidRPr="00F1074A">
        <w:rPr>
          <w:rFonts w:ascii="Verdana" w:hAnsi="Verdana" w:cs="Times New Roman"/>
          <w:b w:val="0"/>
          <w:bCs w:val="0"/>
          <w:sz w:val="18"/>
          <w:szCs w:val="18"/>
        </w:rPr>
        <w:t>Klinisch neuropsycholoog BIG</w:t>
      </w:r>
    </w:p>
    <w:p w:rsidR="00394B70" w:rsidRPr="00F50BB4" w:rsidRDefault="002D20C1" w:rsidP="00F50BB4">
      <w:pPr>
        <w:pStyle w:val="Lijstalinea"/>
        <w:numPr>
          <w:ilvl w:val="0"/>
          <w:numId w:val="36"/>
        </w:numPr>
        <w:rPr>
          <w:rFonts w:ascii="Verdana" w:hAnsi="Verdana" w:cs="Times New Roman"/>
          <w:b w:val="0"/>
          <w:bCs w:val="0"/>
          <w:sz w:val="18"/>
          <w:szCs w:val="18"/>
        </w:rPr>
      </w:pPr>
      <w:r>
        <w:rPr>
          <w:rFonts w:ascii="Verdana" w:hAnsi="Verdana" w:cs="Times New Roman"/>
          <w:b w:val="0"/>
          <w:bCs w:val="0"/>
          <w:sz w:val="18"/>
          <w:szCs w:val="18"/>
        </w:rPr>
        <w:t>(Kinder-</w:t>
      </w:r>
      <w:r w:rsidR="00F424E7">
        <w:rPr>
          <w:rFonts w:ascii="Verdana" w:hAnsi="Verdana" w:cs="Times New Roman"/>
          <w:b w:val="0"/>
          <w:bCs w:val="0"/>
          <w:sz w:val="18"/>
          <w:szCs w:val="18"/>
        </w:rPr>
        <w:t xml:space="preserve"> </w:t>
      </w:r>
      <w:r>
        <w:rPr>
          <w:rFonts w:ascii="Verdana" w:hAnsi="Verdana" w:cs="Times New Roman"/>
          <w:b w:val="0"/>
          <w:bCs w:val="0"/>
          <w:sz w:val="18"/>
          <w:szCs w:val="18"/>
        </w:rPr>
        <w:t>en Jeugd)psychiater</w:t>
      </w:r>
    </w:p>
    <w:p w:rsidR="00394B70" w:rsidRDefault="00394B70" w:rsidP="00394B70">
      <w:pPr>
        <w:pStyle w:val="Lijstalinea"/>
        <w:numPr>
          <w:ilvl w:val="0"/>
          <w:numId w:val="36"/>
        </w:numPr>
        <w:rPr>
          <w:rFonts w:ascii="Verdana" w:hAnsi="Verdana" w:cs="Times New Roman"/>
          <w:b w:val="0"/>
          <w:bCs w:val="0"/>
          <w:sz w:val="18"/>
          <w:szCs w:val="18"/>
        </w:rPr>
      </w:pPr>
      <w:proofErr w:type="spellStart"/>
      <w:r w:rsidRPr="00F1074A">
        <w:rPr>
          <w:rFonts w:ascii="Verdana" w:hAnsi="Verdana" w:cs="Times New Roman"/>
          <w:b w:val="0"/>
          <w:bCs w:val="0"/>
          <w:sz w:val="18"/>
          <w:szCs w:val="18"/>
        </w:rPr>
        <w:t>Vaktherapeut</w:t>
      </w:r>
      <w:proofErr w:type="spellEnd"/>
    </w:p>
    <w:p w:rsidR="00981757" w:rsidRDefault="00981757" w:rsidP="00394B70">
      <w:pPr>
        <w:pStyle w:val="Lijstalinea"/>
        <w:numPr>
          <w:ilvl w:val="0"/>
          <w:numId w:val="36"/>
        </w:numPr>
        <w:rPr>
          <w:rFonts w:ascii="Verdana" w:hAnsi="Verdana" w:cs="Times New Roman"/>
          <w:b w:val="0"/>
          <w:bCs w:val="0"/>
          <w:sz w:val="18"/>
          <w:szCs w:val="18"/>
        </w:rPr>
      </w:pPr>
      <w:r>
        <w:rPr>
          <w:rFonts w:ascii="Verdana" w:hAnsi="Verdana" w:cs="Times New Roman"/>
          <w:b w:val="0"/>
          <w:bCs w:val="0"/>
          <w:sz w:val="18"/>
          <w:szCs w:val="18"/>
        </w:rPr>
        <w:t>Gezinstherapeut</w:t>
      </w:r>
    </w:p>
    <w:p w:rsidR="00981757" w:rsidRPr="00F1074A" w:rsidRDefault="00C8234C" w:rsidP="00394B70">
      <w:pPr>
        <w:pStyle w:val="Lijstalinea"/>
        <w:numPr>
          <w:ilvl w:val="0"/>
          <w:numId w:val="36"/>
        </w:numPr>
        <w:rPr>
          <w:rFonts w:ascii="Verdana" w:hAnsi="Verdana" w:cs="Times New Roman"/>
          <w:b w:val="0"/>
          <w:bCs w:val="0"/>
          <w:sz w:val="18"/>
          <w:szCs w:val="18"/>
        </w:rPr>
      </w:pPr>
      <w:r>
        <w:rPr>
          <w:rFonts w:ascii="Verdana" w:hAnsi="Verdana" w:cs="Times New Roman"/>
          <w:b w:val="0"/>
          <w:bCs w:val="0"/>
          <w:sz w:val="18"/>
          <w:szCs w:val="18"/>
        </w:rPr>
        <w:t>Sociaal psychiatrisch verpleegkundig</w:t>
      </w:r>
      <w:r w:rsidR="001C1448">
        <w:rPr>
          <w:rFonts w:ascii="Verdana" w:hAnsi="Verdana" w:cs="Times New Roman"/>
          <w:b w:val="0"/>
          <w:bCs w:val="0"/>
          <w:sz w:val="18"/>
          <w:szCs w:val="18"/>
        </w:rPr>
        <w:t>e</w:t>
      </w:r>
      <w:r>
        <w:rPr>
          <w:rFonts w:ascii="Verdana" w:hAnsi="Verdana" w:cs="Times New Roman"/>
          <w:b w:val="0"/>
          <w:bCs w:val="0"/>
          <w:sz w:val="18"/>
          <w:szCs w:val="18"/>
        </w:rPr>
        <w:t xml:space="preserve"> </w:t>
      </w:r>
      <w:r w:rsidR="001C1448">
        <w:rPr>
          <w:rFonts w:ascii="Verdana" w:hAnsi="Verdana" w:cs="Times New Roman"/>
          <w:b w:val="0"/>
          <w:bCs w:val="0"/>
          <w:sz w:val="18"/>
          <w:szCs w:val="18"/>
        </w:rPr>
        <w:t>(</w:t>
      </w:r>
      <w:r>
        <w:rPr>
          <w:rFonts w:ascii="Verdana" w:hAnsi="Verdana" w:cs="Times New Roman"/>
          <w:b w:val="0"/>
          <w:bCs w:val="0"/>
          <w:sz w:val="18"/>
          <w:szCs w:val="18"/>
        </w:rPr>
        <w:t>specialist</w:t>
      </w:r>
      <w:r w:rsidR="001C1448">
        <w:rPr>
          <w:rFonts w:ascii="Verdana" w:hAnsi="Verdana" w:cs="Times New Roman"/>
          <w:b w:val="0"/>
          <w:bCs w:val="0"/>
          <w:sz w:val="18"/>
          <w:szCs w:val="18"/>
        </w:rPr>
        <w:t>)</w:t>
      </w:r>
    </w:p>
    <w:p w:rsidR="00394B70" w:rsidRPr="00F1074A" w:rsidRDefault="00394B70" w:rsidP="00394B70">
      <w:pPr>
        <w:rPr>
          <w:rFonts w:ascii="Verdana" w:hAnsi="Verdana" w:cs="Times New Roman"/>
          <w:bCs w:val="0"/>
          <w:sz w:val="18"/>
          <w:szCs w:val="18"/>
        </w:rPr>
      </w:pPr>
    </w:p>
    <w:p w:rsidR="00394B70" w:rsidRPr="00F1074A" w:rsidRDefault="00394B70" w:rsidP="00394B70">
      <w:pPr>
        <w:rPr>
          <w:rFonts w:ascii="Verdana" w:hAnsi="Verdana" w:cs="Times New Roman"/>
          <w:bCs w:val="0"/>
          <w:sz w:val="18"/>
          <w:szCs w:val="18"/>
        </w:rPr>
      </w:pPr>
      <w:r w:rsidRPr="00F1074A">
        <w:rPr>
          <w:rFonts w:ascii="Verdana" w:hAnsi="Verdana" w:cs="Times New Roman"/>
          <w:bCs w:val="0"/>
          <w:sz w:val="18"/>
          <w:szCs w:val="18"/>
        </w:rPr>
        <w:t>Inhoud</w:t>
      </w:r>
    </w:p>
    <w:p w:rsidR="00394B70" w:rsidRPr="00F1074A" w:rsidRDefault="00394B70" w:rsidP="00394B70">
      <w:pPr>
        <w:pStyle w:val="Lijstalinea"/>
        <w:numPr>
          <w:ilvl w:val="0"/>
          <w:numId w:val="37"/>
        </w:numPr>
        <w:rPr>
          <w:rFonts w:ascii="Verdana" w:hAnsi="Verdana" w:cs="Times New Roman"/>
          <w:b w:val="0"/>
          <w:bCs w:val="0"/>
          <w:sz w:val="18"/>
          <w:szCs w:val="18"/>
        </w:rPr>
      </w:pPr>
      <w:r w:rsidRPr="00F1074A">
        <w:rPr>
          <w:rFonts w:ascii="Verdana" w:hAnsi="Verdana" w:cs="Times New Roman"/>
          <w:b w:val="0"/>
          <w:bCs w:val="0"/>
          <w:sz w:val="18"/>
          <w:szCs w:val="18"/>
        </w:rPr>
        <w:t xml:space="preserve">verdieping van het concept </w:t>
      </w:r>
      <w:proofErr w:type="spellStart"/>
      <w:r w:rsidRPr="00F1074A">
        <w:rPr>
          <w:rFonts w:ascii="Verdana" w:hAnsi="Verdana" w:cs="Times New Roman"/>
          <w:b w:val="0"/>
          <w:bCs w:val="0"/>
          <w:sz w:val="18"/>
          <w:szCs w:val="18"/>
        </w:rPr>
        <w:t>mentaliseren</w:t>
      </w:r>
      <w:proofErr w:type="spellEnd"/>
    </w:p>
    <w:p w:rsidR="00394B70" w:rsidRPr="00F1074A" w:rsidRDefault="00394B70" w:rsidP="00394B70">
      <w:pPr>
        <w:pStyle w:val="Lijstalinea"/>
        <w:numPr>
          <w:ilvl w:val="0"/>
          <w:numId w:val="37"/>
        </w:numPr>
        <w:rPr>
          <w:rFonts w:ascii="Verdana" w:hAnsi="Verdana" w:cs="Times New Roman"/>
          <w:b w:val="0"/>
          <w:bCs w:val="0"/>
          <w:sz w:val="18"/>
          <w:szCs w:val="18"/>
        </w:rPr>
      </w:pPr>
      <w:r w:rsidRPr="00F1074A">
        <w:rPr>
          <w:rFonts w:ascii="Verdana" w:hAnsi="Verdana" w:cs="Times New Roman"/>
          <w:b w:val="0"/>
          <w:bCs w:val="0"/>
          <w:sz w:val="18"/>
          <w:szCs w:val="18"/>
        </w:rPr>
        <w:t xml:space="preserve">dimensies van </w:t>
      </w:r>
      <w:proofErr w:type="spellStart"/>
      <w:r w:rsidRPr="00F1074A">
        <w:rPr>
          <w:rFonts w:ascii="Verdana" w:hAnsi="Verdana" w:cs="Times New Roman"/>
          <w:b w:val="0"/>
          <w:bCs w:val="0"/>
          <w:sz w:val="18"/>
          <w:szCs w:val="18"/>
        </w:rPr>
        <w:t>mentaliseren</w:t>
      </w:r>
      <w:proofErr w:type="spellEnd"/>
    </w:p>
    <w:p w:rsidR="00394B70" w:rsidRPr="00F1074A" w:rsidRDefault="00394B70" w:rsidP="00394B70">
      <w:pPr>
        <w:pStyle w:val="Lijstalinea"/>
        <w:numPr>
          <w:ilvl w:val="0"/>
          <w:numId w:val="37"/>
        </w:numPr>
        <w:rPr>
          <w:rFonts w:ascii="Verdana" w:hAnsi="Verdana" w:cs="Times New Roman"/>
          <w:b w:val="0"/>
          <w:bCs w:val="0"/>
          <w:sz w:val="18"/>
          <w:szCs w:val="18"/>
        </w:rPr>
      </w:pPr>
      <w:r w:rsidRPr="00F1074A">
        <w:rPr>
          <w:rFonts w:ascii="Verdana" w:hAnsi="Verdana" w:cs="Times New Roman"/>
          <w:b w:val="0"/>
          <w:bCs w:val="0"/>
          <w:sz w:val="18"/>
          <w:szCs w:val="18"/>
        </w:rPr>
        <w:t>MBT-behandelplan</w:t>
      </w:r>
    </w:p>
    <w:p w:rsidR="00394B70" w:rsidRPr="00F1074A" w:rsidRDefault="00394B70" w:rsidP="00394B70">
      <w:pPr>
        <w:pStyle w:val="Lijstalinea"/>
        <w:numPr>
          <w:ilvl w:val="0"/>
          <w:numId w:val="37"/>
        </w:numPr>
        <w:rPr>
          <w:rFonts w:ascii="Verdana" w:hAnsi="Verdana" w:cs="Times New Roman"/>
          <w:b w:val="0"/>
          <w:bCs w:val="0"/>
          <w:sz w:val="18"/>
          <w:szCs w:val="18"/>
        </w:rPr>
      </w:pPr>
      <w:r w:rsidRPr="00F1074A">
        <w:rPr>
          <w:rFonts w:ascii="Verdana" w:hAnsi="Verdana" w:cs="Times New Roman"/>
          <w:b w:val="0"/>
          <w:bCs w:val="0"/>
          <w:sz w:val="18"/>
          <w:szCs w:val="18"/>
        </w:rPr>
        <w:t>interventiespectrum en interventietypes</w:t>
      </w:r>
    </w:p>
    <w:p w:rsidR="00394B70" w:rsidRPr="00F1074A" w:rsidRDefault="00394B70" w:rsidP="00394B70">
      <w:pPr>
        <w:pStyle w:val="Lijstalinea"/>
        <w:numPr>
          <w:ilvl w:val="0"/>
          <w:numId w:val="37"/>
        </w:numPr>
        <w:rPr>
          <w:rFonts w:ascii="Verdana" w:hAnsi="Verdana" w:cs="Times New Roman"/>
          <w:b w:val="0"/>
          <w:bCs w:val="0"/>
          <w:sz w:val="18"/>
          <w:szCs w:val="18"/>
        </w:rPr>
      </w:pPr>
      <w:proofErr w:type="spellStart"/>
      <w:r w:rsidRPr="00F1074A">
        <w:rPr>
          <w:rFonts w:ascii="Verdana" w:hAnsi="Verdana" w:cs="Times New Roman"/>
          <w:b w:val="0"/>
          <w:bCs w:val="0"/>
          <w:sz w:val="18"/>
          <w:szCs w:val="18"/>
        </w:rPr>
        <w:t>mentaliseren</w:t>
      </w:r>
      <w:proofErr w:type="spellEnd"/>
      <w:r w:rsidRPr="00F1074A">
        <w:rPr>
          <w:rFonts w:ascii="Verdana" w:hAnsi="Verdana" w:cs="Times New Roman"/>
          <w:b w:val="0"/>
          <w:bCs w:val="0"/>
          <w:sz w:val="18"/>
          <w:szCs w:val="18"/>
        </w:rPr>
        <w:t xml:space="preserve"> in de relatie</w:t>
      </w:r>
    </w:p>
    <w:p w:rsidR="00394B70" w:rsidRDefault="001C1448" w:rsidP="00394B70">
      <w:pPr>
        <w:pStyle w:val="Lijstalinea"/>
        <w:numPr>
          <w:ilvl w:val="0"/>
          <w:numId w:val="37"/>
        </w:numPr>
        <w:rPr>
          <w:rFonts w:ascii="Verdana" w:hAnsi="Verdana" w:cs="Times New Roman"/>
          <w:b w:val="0"/>
          <w:bCs w:val="0"/>
          <w:sz w:val="18"/>
          <w:szCs w:val="18"/>
        </w:rPr>
      </w:pPr>
      <w:r>
        <w:rPr>
          <w:rFonts w:ascii="Verdana" w:hAnsi="Verdana" w:cs="Times New Roman"/>
          <w:b w:val="0"/>
          <w:bCs w:val="0"/>
          <w:sz w:val="18"/>
          <w:szCs w:val="18"/>
        </w:rPr>
        <w:t>introductie in MBTA groepstherapie</w:t>
      </w:r>
    </w:p>
    <w:p w:rsidR="00394B70" w:rsidRPr="00F1074A" w:rsidRDefault="00394B70" w:rsidP="00394B70">
      <w:pPr>
        <w:rPr>
          <w:rFonts w:ascii="Verdana" w:hAnsi="Verdana" w:cs="Times New Roman"/>
          <w:b w:val="0"/>
          <w:bCs w:val="0"/>
          <w:sz w:val="18"/>
          <w:szCs w:val="18"/>
        </w:rPr>
      </w:pPr>
    </w:p>
    <w:p w:rsidR="00394B70" w:rsidRPr="00F1074A" w:rsidRDefault="00394B70" w:rsidP="00394B70">
      <w:pPr>
        <w:rPr>
          <w:rFonts w:ascii="Verdana" w:hAnsi="Verdana" w:cs="Times New Roman"/>
          <w:b w:val="0"/>
          <w:bCs w:val="0"/>
          <w:sz w:val="18"/>
          <w:szCs w:val="18"/>
        </w:rPr>
      </w:pPr>
      <w:r w:rsidRPr="00F1074A">
        <w:rPr>
          <w:rFonts w:ascii="Verdana" w:hAnsi="Verdana" w:cs="Times New Roman"/>
          <w:b w:val="0"/>
          <w:bCs w:val="0"/>
          <w:sz w:val="18"/>
          <w:szCs w:val="18"/>
        </w:rPr>
        <w:t xml:space="preserve">Naast de theoretische aspecten is er in deze cursus veel aandacht voor het bevorderen van een </w:t>
      </w:r>
      <w:proofErr w:type="spellStart"/>
      <w:r w:rsidRPr="00F1074A">
        <w:rPr>
          <w:rFonts w:ascii="Verdana" w:hAnsi="Verdana" w:cs="Times New Roman"/>
          <w:b w:val="0"/>
          <w:bCs w:val="0"/>
          <w:sz w:val="18"/>
          <w:szCs w:val="18"/>
        </w:rPr>
        <w:t>mentaliserende</w:t>
      </w:r>
      <w:proofErr w:type="spellEnd"/>
      <w:r w:rsidRPr="00F1074A">
        <w:rPr>
          <w:rFonts w:ascii="Verdana" w:hAnsi="Verdana" w:cs="Times New Roman"/>
          <w:b w:val="0"/>
          <w:bCs w:val="0"/>
          <w:sz w:val="18"/>
          <w:szCs w:val="18"/>
        </w:rPr>
        <w:t xml:space="preserve"> houding bij de deelnemers en het actief oefenen van vaardigheden. Dit betekent dat er geregeld gebruik wordt gemaakt van interactieve vormen en dat er van jou een eigen inbreng wordt verwacht evenals de bereidheid naar jezelf te kijken.</w:t>
      </w:r>
    </w:p>
    <w:p w:rsidR="00394B70" w:rsidRPr="00F1074A" w:rsidRDefault="00394B70" w:rsidP="00394B70">
      <w:pPr>
        <w:rPr>
          <w:rFonts w:ascii="Verdana" w:hAnsi="Verdana" w:cs="Times New Roman"/>
          <w:b w:val="0"/>
          <w:bCs w:val="0"/>
          <w:sz w:val="18"/>
          <w:szCs w:val="18"/>
        </w:rPr>
      </w:pPr>
    </w:p>
    <w:p w:rsidR="00394B70" w:rsidRPr="00F1074A" w:rsidRDefault="00394B70" w:rsidP="00394B70">
      <w:pPr>
        <w:rPr>
          <w:rFonts w:ascii="Verdana" w:hAnsi="Verdana" w:cs="Times New Roman"/>
          <w:bCs w:val="0"/>
          <w:sz w:val="18"/>
          <w:szCs w:val="18"/>
        </w:rPr>
      </w:pPr>
      <w:r w:rsidRPr="00F1074A">
        <w:rPr>
          <w:rFonts w:ascii="Verdana" w:hAnsi="Verdana" w:cs="Times New Roman"/>
          <w:bCs w:val="0"/>
          <w:sz w:val="18"/>
          <w:szCs w:val="18"/>
        </w:rPr>
        <w:t>Toetsen</w:t>
      </w:r>
    </w:p>
    <w:p w:rsidR="00394B70" w:rsidRPr="00F1074A" w:rsidRDefault="00394B70" w:rsidP="00394B70">
      <w:pPr>
        <w:rPr>
          <w:rFonts w:ascii="Verdana" w:hAnsi="Verdana" w:cs="Times New Roman"/>
          <w:b w:val="0"/>
          <w:bCs w:val="0"/>
          <w:sz w:val="18"/>
          <w:szCs w:val="18"/>
        </w:rPr>
      </w:pPr>
      <w:r w:rsidRPr="00F1074A">
        <w:rPr>
          <w:rFonts w:ascii="Verdana" w:hAnsi="Verdana" w:cs="Times New Roman"/>
          <w:b w:val="0"/>
          <w:bCs w:val="0"/>
          <w:sz w:val="18"/>
          <w:szCs w:val="18"/>
        </w:rPr>
        <w:t>Toetsing vindt plaats aan de hand van een schriftelijke casusbeschrijving en individuele presentatie van deze casus tijdens de bijeenkomsten.</w:t>
      </w:r>
    </w:p>
    <w:p w:rsidR="00943C34" w:rsidRPr="00F1074A" w:rsidRDefault="00943C34" w:rsidP="00F0700A">
      <w:pPr>
        <w:rPr>
          <w:rFonts w:ascii="Verdana" w:hAnsi="Verdana" w:cs="Times New Roman"/>
          <w:b w:val="0"/>
          <w:bCs w:val="0"/>
          <w:sz w:val="18"/>
          <w:szCs w:val="18"/>
        </w:rPr>
      </w:pPr>
    </w:p>
    <w:p w:rsidR="00943C34" w:rsidRPr="00F1074A" w:rsidRDefault="00943C34" w:rsidP="00F0700A">
      <w:pPr>
        <w:rPr>
          <w:rFonts w:ascii="Verdana" w:hAnsi="Verdana" w:cs="Times New Roman"/>
          <w:b w:val="0"/>
          <w:bCs w:val="0"/>
          <w:sz w:val="18"/>
          <w:szCs w:val="18"/>
        </w:rPr>
      </w:pPr>
    </w:p>
    <w:p w:rsidR="006069AF" w:rsidRPr="00F1074A" w:rsidRDefault="006069AF" w:rsidP="006069AF">
      <w:pPr>
        <w:pBdr>
          <w:bottom w:val="single" w:sz="6" w:space="1" w:color="auto"/>
        </w:pBdr>
        <w:jc w:val="center"/>
        <w:rPr>
          <w:rFonts w:ascii="Verdana" w:hAnsi="Verdana" w:cs="Times New Roman"/>
          <w:bCs w:val="0"/>
          <w:sz w:val="18"/>
          <w:szCs w:val="18"/>
        </w:rPr>
      </w:pPr>
      <w:r w:rsidRPr="00F1074A">
        <w:rPr>
          <w:rFonts w:ascii="Verdana" w:hAnsi="Verdana" w:cs="Times New Roman"/>
          <w:bCs w:val="0"/>
          <w:sz w:val="18"/>
          <w:szCs w:val="18"/>
        </w:rPr>
        <w:br w:type="page"/>
      </w:r>
      <w:r w:rsidRPr="00F1074A">
        <w:rPr>
          <w:rFonts w:ascii="Verdana" w:hAnsi="Verdana" w:cs="Times New Roman"/>
          <w:bCs w:val="0"/>
          <w:sz w:val="18"/>
          <w:szCs w:val="18"/>
        </w:rPr>
        <w:lastRenderedPageBreak/>
        <w:t>B) Aanvullende informatie t.b.v. de accreditatieaanvraag</w:t>
      </w:r>
    </w:p>
    <w:p w:rsidR="006069AF" w:rsidRPr="00F1074A" w:rsidRDefault="006069AF" w:rsidP="006069AF">
      <w:pPr>
        <w:pBdr>
          <w:bottom w:val="single" w:sz="6" w:space="1" w:color="auto"/>
        </w:pBdr>
        <w:jc w:val="center"/>
        <w:rPr>
          <w:rFonts w:ascii="Verdana" w:hAnsi="Verdana" w:cs="Times New Roman"/>
          <w:bCs w:val="0"/>
          <w:sz w:val="18"/>
          <w:szCs w:val="18"/>
        </w:rPr>
      </w:pPr>
    </w:p>
    <w:p w:rsidR="006069AF" w:rsidRPr="00F1074A" w:rsidRDefault="006069AF" w:rsidP="006069AF">
      <w:pPr>
        <w:jc w:val="center"/>
        <w:rPr>
          <w:rFonts w:ascii="Verdana" w:hAnsi="Verdana" w:cs="Times New Roman"/>
          <w:bCs w:val="0"/>
          <w:sz w:val="18"/>
          <w:szCs w:val="18"/>
        </w:rPr>
      </w:pPr>
    </w:p>
    <w:p w:rsidR="006069AF" w:rsidRPr="00F1074A" w:rsidRDefault="006069AF" w:rsidP="006069AF">
      <w:pPr>
        <w:jc w:val="center"/>
        <w:rPr>
          <w:rFonts w:ascii="Verdana" w:hAnsi="Verdana" w:cs="Times New Roman"/>
          <w:bCs w:val="0"/>
          <w:sz w:val="18"/>
          <w:szCs w:val="18"/>
        </w:rPr>
      </w:pPr>
    </w:p>
    <w:p w:rsidR="00C24918" w:rsidRPr="00F1074A" w:rsidRDefault="00F15E95" w:rsidP="00F15E95">
      <w:pPr>
        <w:rPr>
          <w:rFonts w:ascii="Verdana" w:hAnsi="Verdana" w:cs="Times New Roman"/>
          <w:bCs w:val="0"/>
          <w:sz w:val="18"/>
          <w:szCs w:val="18"/>
        </w:rPr>
      </w:pPr>
      <w:r w:rsidRPr="00F1074A">
        <w:rPr>
          <w:rFonts w:ascii="Verdana" w:hAnsi="Verdana" w:cs="Times New Roman"/>
          <w:bCs w:val="0"/>
          <w:sz w:val="18"/>
          <w:szCs w:val="18"/>
        </w:rPr>
        <w:t>1.</w:t>
      </w:r>
      <w:r w:rsidRPr="00F1074A">
        <w:rPr>
          <w:rFonts w:ascii="Verdana" w:hAnsi="Verdana" w:cs="Times New Roman"/>
          <w:b w:val="0"/>
          <w:bCs w:val="0"/>
          <w:sz w:val="18"/>
          <w:szCs w:val="18"/>
        </w:rPr>
        <w:t xml:space="preserve"> </w:t>
      </w:r>
      <w:r w:rsidR="00111436" w:rsidRPr="00F1074A">
        <w:rPr>
          <w:rFonts w:ascii="Verdana" w:hAnsi="Verdana" w:cs="Times New Roman"/>
          <w:bCs w:val="0"/>
          <w:sz w:val="18"/>
          <w:szCs w:val="18"/>
        </w:rPr>
        <w:t xml:space="preserve">Verdeel </w:t>
      </w:r>
      <w:r w:rsidR="00A17AA7" w:rsidRPr="00F1074A">
        <w:rPr>
          <w:rFonts w:ascii="Verdana" w:hAnsi="Verdana" w:cs="Times New Roman"/>
          <w:bCs w:val="0"/>
          <w:sz w:val="18"/>
          <w:szCs w:val="18"/>
        </w:rPr>
        <w:t xml:space="preserve">het totaal aantal </w:t>
      </w:r>
      <w:r w:rsidR="00111436" w:rsidRPr="00F1074A">
        <w:rPr>
          <w:rFonts w:ascii="Verdana" w:hAnsi="Verdana" w:cs="Times New Roman"/>
          <w:bCs w:val="0"/>
          <w:sz w:val="18"/>
          <w:szCs w:val="18"/>
        </w:rPr>
        <w:t>contacturen over d</w:t>
      </w:r>
      <w:r w:rsidRPr="00F1074A">
        <w:rPr>
          <w:rFonts w:ascii="Verdana" w:hAnsi="Verdana" w:cs="Times New Roman"/>
          <w:bCs w:val="0"/>
          <w:sz w:val="18"/>
          <w:szCs w:val="18"/>
        </w:rPr>
        <w:t>e volgende taakgebieden:</w:t>
      </w:r>
    </w:p>
    <w:p w:rsidR="00116DF6" w:rsidRPr="00F1074A" w:rsidRDefault="00116DF6" w:rsidP="00CA5CDD">
      <w:pPr>
        <w:jc w:val="both"/>
        <w:rPr>
          <w:rFonts w:ascii="Verdana" w:hAnsi="Verdana" w:cs="Times New Roman"/>
          <w:b w:val="0"/>
          <w:bCs w:val="0"/>
          <w:sz w:val="18"/>
          <w:szCs w:val="18"/>
        </w:rPr>
      </w:pPr>
      <w:r w:rsidRPr="00F1074A">
        <w:rPr>
          <w:rFonts w:ascii="Verdana" w:hAnsi="Verdana" w:cs="Times New Roman"/>
          <w:b w:val="0"/>
          <w:bCs w:val="0"/>
          <w:sz w:val="18"/>
          <w:szCs w:val="18"/>
        </w:rPr>
        <w:t>Uren diagnostiek:</w:t>
      </w:r>
      <w:r w:rsidR="00CA5CDD" w:rsidRPr="00F1074A">
        <w:rPr>
          <w:rFonts w:ascii="Verdana" w:hAnsi="Verdana" w:cs="Times New Roman"/>
          <w:b w:val="0"/>
          <w:bCs w:val="0"/>
          <w:sz w:val="18"/>
          <w:szCs w:val="18"/>
        </w:rPr>
        <w:tab/>
      </w:r>
      <w:r w:rsidR="00CA5CDD" w:rsidRPr="00F1074A">
        <w:rPr>
          <w:rFonts w:ascii="Verdana" w:hAnsi="Verdana" w:cs="Times New Roman"/>
          <w:b w:val="0"/>
          <w:bCs w:val="0"/>
          <w:sz w:val="18"/>
          <w:szCs w:val="18"/>
        </w:rPr>
        <w:tab/>
      </w:r>
      <w:r w:rsidR="00CA5CDD" w:rsidRPr="00F1074A">
        <w:rPr>
          <w:rFonts w:ascii="Verdana" w:hAnsi="Verdana" w:cs="Times New Roman"/>
          <w:b w:val="0"/>
          <w:bCs w:val="0"/>
          <w:sz w:val="18"/>
          <w:szCs w:val="18"/>
        </w:rPr>
        <w:tab/>
      </w:r>
      <w:r w:rsidR="00CE3197" w:rsidRPr="00F1074A">
        <w:rPr>
          <w:rFonts w:ascii="Verdana" w:hAnsi="Verdana" w:cs="Times New Roman"/>
          <w:b w:val="0"/>
          <w:bCs w:val="0"/>
          <w:sz w:val="18"/>
          <w:szCs w:val="18"/>
        </w:rPr>
        <w:t>5</w:t>
      </w:r>
    </w:p>
    <w:p w:rsidR="00CA5CDD" w:rsidRPr="00F1074A" w:rsidRDefault="00116DF6" w:rsidP="00CA5CDD">
      <w:pPr>
        <w:jc w:val="both"/>
        <w:rPr>
          <w:rFonts w:ascii="Verdana" w:hAnsi="Verdana" w:cs="Times New Roman"/>
          <w:b w:val="0"/>
          <w:bCs w:val="0"/>
          <w:sz w:val="18"/>
          <w:szCs w:val="18"/>
        </w:rPr>
      </w:pPr>
      <w:r w:rsidRPr="00F1074A">
        <w:rPr>
          <w:rFonts w:ascii="Verdana" w:hAnsi="Verdana" w:cs="Times New Roman"/>
          <w:b w:val="0"/>
          <w:bCs w:val="0"/>
          <w:sz w:val="18"/>
          <w:szCs w:val="18"/>
        </w:rPr>
        <w:t>Uren behandeling:</w:t>
      </w:r>
      <w:r w:rsidR="00970918" w:rsidRPr="00F1074A">
        <w:rPr>
          <w:rFonts w:ascii="Verdana" w:hAnsi="Verdana" w:cs="Times New Roman"/>
          <w:b w:val="0"/>
          <w:bCs w:val="0"/>
          <w:sz w:val="18"/>
          <w:szCs w:val="18"/>
        </w:rPr>
        <w:t xml:space="preserve"> </w:t>
      </w:r>
      <w:r w:rsidR="00CA5CDD" w:rsidRPr="00F1074A">
        <w:rPr>
          <w:rFonts w:ascii="Verdana" w:hAnsi="Verdana" w:cs="Times New Roman"/>
          <w:b w:val="0"/>
          <w:bCs w:val="0"/>
          <w:sz w:val="18"/>
          <w:szCs w:val="18"/>
        </w:rPr>
        <w:tab/>
      </w:r>
      <w:r w:rsidR="00CA5CDD" w:rsidRPr="00F1074A">
        <w:rPr>
          <w:rFonts w:ascii="Verdana" w:hAnsi="Verdana" w:cs="Times New Roman"/>
          <w:b w:val="0"/>
          <w:bCs w:val="0"/>
          <w:sz w:val="18"/>
          <w:szCs w:val="18"/>
        </w:rPr>
        <w:tab/>
      </w:r>
      <w:r w:rsidR="00CA5CDD" w:rsidRPr="00F1074A">
        <w:rPr>
          <w:rFonts w:ascii="Verdana" w:hAnsi="Verdana" w:cs="Times New Roman"/>
          <w:b w:val="0"/>
          <w:bCs w:val="0"/>
          <w:sz w:val="18"/>
          <w:szCs w:val="18"/>
        </w:rPr>
        <w:tab/>
      </w:r>
      <w:r w:rsidR="003D4D8A" w:rsidRPr="00F1074A">
        <w:rPr>
          <w:rFonts w:ascii="Verdana" w:hAnsi="Verdana" w:cs="Times New Roman"/>
          <w:b w:val="0"/>
          <w:bCs w:val="0"/>
          <w:sz w:val="18"/>
          <w:szCs w:val="18"/>
        </w:rPr>
        <w:t>10</w:t>
      </w:r>
    </w:p>
    <w:p w:rsidR="00116DF6" w:rsidRPr="00F1074A" w:rsidRDefault="00116DF6" w:rsidP="00CA5CDD">
      <w:pPr>
        <w:jc w:val="both"/>
        <w:rPr>
          <w:rFonts w:ascii="Verdana" w:hAnsi="Verdana" w:cs="Times New Roman"/>
          <w:b w:val="0"/>
          <w:bCs w:val="0"/>
          <w:sz w:val="18"/>
          <w:szCs w:val="18"/>
        </w:rPr>
      </w:pPr>
      <w:r w:rsidRPr="00F1074A">
        <w:rPr>
          <w:rFonts w:ascii="Verdana" w:hAnsi="Verdana" w:cs="Times New Roman"/>
          <w:b w:val="0"/>
          <w:bCs w:val="0"/>
          <w:sz w:val="18"/>
          <w:szCs w:val="18"/>
        </w:rPr>
        <w:t>Uren in overige taakgebieden*:</w:t>
      </w:r>
      <w:r w:rsidR="00970918" w:rsidRPr="00F1074A">
        <w:rPr>
          <w:rFonts w:ascii="Verdana" w:hAnsi="Verdana" w:cs="Times New Roman"/>
          <w:b w:val="0"/>
          <w:bCs w:val="0"/>
          <w:sz w:val="18"/>
          <w:szCs w:val="18"/>
        </w:rPr>
        <w:t xml:space="preserve"> </w:t>
      </w:r>
      <w:r w:rsidR="00CA5CDD" w:rsidRPr="00F1074A">
        <w:rPr>
          <w:rFonts w:ascii="Verdana" w:hAnsi="Verdana" w:cs="Times New Roman"/>
          <w:b w:val="0"/>
          <w:bCs w:val="0"/>
          <w:sz w:val="18"/>
          <w:szCs w:val="18"/>
        </w:rPr>
        <w:tab/>
      </w:r>
      <w:proofErr w:type="spellStart"/>
      <w:r w:rsidR="00CE3197" w:rsidRPr="00F1074A">
        <w:rPr>
          <w:rFonts w:ascii="Verdana" w:hAnsi="Verdana" w:cs="Times New Roman"/>
          <w:b w:val="0"/>
          <w:bCs w:val="0"/>
          <w:sz w:val="18"/>
          <w:szCs w:val="18"/>
        </w:rPr>
        <w:t>nvt</w:t>
      </w:r>
      <w:proofErr w:type="spellEnd"/>
    </w:p>
    <w:p w:rsidR="00563CCF" w:rsidRPr="00F1074A" w:rsidRDefault="00563CCF" w:rsidP="00563CCF">
      <w:pPr>
        <w:rPr>
          <w:rFonts w:ascii="Verdana" w:hAnsi="Verdana" w:cs="Times New Roman"/>
          <w:b w:val="0"/>
          <w:sz w:val="18"/>
          <w:szCs w:val="18"/>
        </w:rPr>
      </w:pPr>
      <w:r w:rsidRPr="00F1074A">
        <w:rPr>
          <w:rFonts w:ascii="Verdana" w:hAnsi="Verdana" w:cs="Times New Roman"/>
          <w:b w:val="0"/>
          <w:bCs w:val="0"/>
          <w:sz w:val="18"/>
          <w:szCs w:val="18"/>
        </w:rPr>
        <w:t>* I</w:t>
      </w:r>
      <w:r w:rsidRPr="00F1074A">
        <w:rPr>
          <w:rFonts w:ascii="Verdana" w:hAnsi="Verdana" w:cs="Times New Roman"/>
          <w:b w:val="0"/>
          <w:sz w:val="18"/>
          <w:szCs w:val="18"/>
        </w:rPr>
        <w:t>ndien van toepassing graag toelichten welk taakgebied het betreft. Voorbeelden zijn: voorlichtingskunde, interdisciplinaire samenwerking, juridische en ethische aspecten, wetenschappelijk onderzoek, etc.</w:t>
      </w:r>
    </w:p>
    <w:p w:rsidR="00116DF6" w:rsidRPr="00F1074A" w:rsidRDefault="00116DF6" w:rsidP="00616928">
      <w:pPr>
        <w:jc w:val="both"/>
        <w:rPr>
          <w:rFonts w:ascii="Verdana" w:hAnsi="Verdana" w:cs="Times New Roman"/>
          <w:bCs w:val="0"/>
          <w:sz w:val="18"/>
          <w:szCs w:val="18"/>
        </w:rPr>
      </w:pPr>
    </w:p>
    <w:p w:rsidR="00521D94" w:rsidRPr="00F1074A" w:rsidRDefault="00F15E95" w:rsidP="00F15E95">
      <w:pPr>
        <w:jc w:val="both"/>
        <w:rPr>
          <w:rFonts w:ascii="Verdana" w:hAnsi="Verdana" w:cs="Times New Roman"/>
          <w:bCs w:val="0"/>
          <w:sz w:val="18"/>
          <w:szCs w:val="18"/>
        </w:rPr>
      </w:pPr>
      <w:r w:rsidRPr="00F1074A">
        <w:rPr>
          <w:rFonts w:ascii="Verdana" w:hAnsi="Verdana" w:cs="Times New Roman"/>
          <w:bCs w:val="0"/>
          <w:sz w:val="18"/>
          <w:szCs w:val="18"/>
        </w:rPr>
        <w:t xml:space="preserve">2. </w:t>
      </w:r>
      <w:r w:rsidR="00D20181" w:rsidRPr="00F1074A">
        <w:rPr>
          <w:rFonts w:ascii="Verdana" w:hAnsi="Verdana" w:cs="Times New Roman"/>
          <w:bCs w:val="0"/>
          <w:sz w:val="18"/>
          <w:szCs w:val="18"/>
        </w:rPr>
        <w:t xml:space="preserve">De cursus heeft betrekking </w:t>
      </w:r>
      <w:r w:rsidR="00521D94" w:rsidRPr="00F1074A">
        <w:rPr>
          <w:rFonts w:ascii="Verdana" w:hAnsi="Verdana" w:cs="Times New Roman"/>
          <w:bCs w:val="0"/>
          <w:sz w:val="18"/>
          <w:szCs w:val="18"/>
        </w:rPr>
        <w:t>op</w:t>
      </w:r>
      <w:r w:rsidR="0068057A" w:rsidRPr="00F1074A">
        <w:rPr>
          <w:rFonts w:ascii="Verdana" w:hAnsi="Verdana" w:cs="Times New Roman"/>
          <w:bCs w:val="0"/>
          <w:sz w:val="18"/>
          <w:szCs w:val="18"/>
        </w:rPr>
        <w:t>:</w:t>
      </w:r>
    </w:p>
    <w:p w:rsidR="001C772A" w:rsidRPr="00F1074A" w:rsidRDefault="00CE3197" w:rsidP="00F65120">
      <w:pPr>
        <w:jc w:val="both"/>
        <w:rPr>
          <w:rFonts w:ascii="Verdana" w:hAnsi="Verdana" w:cs="Times New Roman"/>
          <w:b w:val="0"/>
          <w:bCs w:val="0"/>
          <w:sz w:val="18"/>
          <w:szCs w:val="18"/>
        </w:rPr>
      </w:pPr>
      <w:r w:rsidRPr="00F1074A">
        <w:rPr>
          <w:rFonts w:ascii="Verdana" w:hAnsi="Verdana" w:cs="Times New Roman"/>
          <w:b w:val="0"/>
          <w:bCs w:val="0"/>
          <w:sz w:val="18"/>
          <w:szCs w:val="18"/>
        </w:rPr>
        <w:t>x</w:t>
      </w:r>
      <w:r w:rsidR="00470681" w:rsidRPr="00F1074A">
        <w:rPr>
          <w:rFonts w:ascii="Verdana" w:hAnsi="Verdana" w:cs="Times New Roman"/>
          <w:b w:val="0"/>
          <w:bCs w:val="0"/>
          <w:sz w:val="18"/>
          <w:szCs w:val="18"/>
        </w:rPr>
        <w:tab/>
      </w:r>
      <w:r w:rsidR="00521D94" w:rsidRPr="00F1074A">
        <w:rPr>
          <w:rFonts w:ascii="Verdana" w:hAnsi="Verdana" w:cs="Times New Roman"/>
          <w:b w:val="0"/>
          <w:bCs w:val="0"/>
          <w:sz w:val="18"/>
          <w:szCs w:val="18"/>
        </w:rPr>
        <w:t>Jeugd</w:t>
      </w:r>
    </w:p>
    <w:p w:rsidR="00521D94" w:rsidRPr="00F1074A" w:rsidRDefault="00521D94" w:rsidP="00616928">
      <w:pPr>
        <w:jc w:val="both"/>
        <w:rPr>
          <w:rFonts w:ascii="Verdana" w:hAnsi="Verdana" w:cs="Times New Roman"/>
          <w:b w:val="0"/>
          <w:bCs w:val="0"/>
          <w:sz w:val="18"/>
          <w:szCs w:val="18"/>
        </w:rPr>
      </w:pPr>
    </w:p>
    <w:p w:rsidR="00111436" w:rsidRPr="00F1074A" w:rsidRDefault="00F15E95" w:rsidP="00F15E95">
      <w:pPr>
        <w:jc w:val="both"/>
        <w:rPr>
          <w:rFonts w:ascii="Verdana" w:hAnsi="Verdana" w:cs="Times New Roman"/>
          <w:bCs w:val="0"/>
          <w:sz w:val="18"/>
          <w:szCs w:val="18"/>
        </w:rPr>
      </w:pPr>
      <w:r w:rsidRPr="00F1074A">
        <w:rPr>
          <w:rFonts w:ascii="Verdana" w:hAnsi="Verdana" w:cs="Times New Roman"/>
          <w:bCs w:val="0"/>
          <w:sz w:val="18"/>
          <w:szCs w:val="18"/>
        </w:rPr>
        <w:t xml:space="preserve">3. </w:t>
      </w:r>
      <w:r w:rsidR="00111436" w:rsidRPr="00F1074A">
        <w:rPr>
          <w:rFonts w:ascii="Verdana" w:hAnsi="Verdana" w:cs="Times New Roman"/>
          <w:bCs w:val="0"/>
          <w:sz w:val="18"/>
          <w:szCs w:val="18"/>
        </w:rPr>
        <w:t>Niveau</w:t>
      </w:r>
      <w:r w:rsidR="0068057A" w:rsidRPr="00F1074A">
        <w:rPr>
          <w:rFonts w:ascii="Verdana" w:hAnsi="Verdana" w:cs="Times New Roman"/>
          <w:bCs w:val="0"/>
          <w:sz w:val="18"/>
          <w:szCs w:val="18"/>
        </w:rPr>
        <w:t>:</w:t>
      </w:r>
    </w:p>
    <w:p w:rsidR="00111436" w:rsidRPr="00F1074A" w:rsidRDefault="00CE3197" w:rsidP="00116DF6">
      <w:pPr>
        <w:rPr>
          <w:rFonts w:ascii="Verdana" w:hAnsi="Verdana" w:cs="Times New Roman"/>
          <w:b w:val="0"/>
          <w:sz w:val="18"/>
          <w:szCs w:val="18"/>
        </w:rPr>
      </w:pPr>
      <w:r w:rsidRPr="00F1074A">
        <w:rPr>
          <w:rFonts w:ascii="Verdana" w:hAnsi="Verdana" w:cs="Times New Roman"/>
          <w:b w:val="0"/>
          <w:bCs w:val="0"/>
          <w:sz w:val="18"/>
          <w:szCs w:val="18"/>
        </w:rPr>
        <w:t>x</w:t>
      </w:r>
      <w:r w:rsidR="00470681" w:rsidRPr="00F1074A">
        <w:rPr>
          <w:rFonts w:ascii="Verdana" w:hAnsi="Verdana" w:cs="Times New Roman"/>
          <w:b w:val="0"/>
          <w:bCs w:val="0"/>
          <w:sz w:val="18"/>
          <w:szCs w:val="18"/>
        </w:rPr>
        <w:tab/>
      </w:r>
      <w:r w:rsidR="00C62357">
        <w:rPr>
          <w:rFonts w:ascii="Verdana" w:hAnsi="Verdana" w:cs="Times New Roman"/>
          <w:b w:val="0"/>
          <w:sz w:val="18"/>
          <w:szCs w:val="18"/>
        </w:rPr>
        <w:t>Basis</w:t>
      </w:r>
    </w:p>
    <w:p w:rsidR="00521D94" w:rsidRPr="00F1074A" w:rsidRDefault="00521D94" w:rsidP="00616928">
      <w:pPr>
        <w:jc w:val="both"/>
        <w:rPr>
          <w:rFonts w:ascii="Verdana" w:hAnsi="Verdana" w:cs="Times New Roman"/>
          <w:b w:val="0"/>
          <w:bCs w:val="0"/>
          <w:sz w:val="18"/>
          <w:szCs w:val="18"/>
        </w:rPr>
      </w:pPr>
    </w:p>
    <w:p w:rsidR="00116DF6" w:rsidRPr="00F1074A" w:rsidRDefault="00F15E95" w:rsidP="00F15E95">
      <w:pPr>
        <w:jc w:val="both"/>
        <w:rPr>
          <w:rFonts w:ascii="Verdana" w:hAnsi="Verdana" w:cs="Times New Roman"/>
          <w:bCs w:val="0"/>
          <w:sz w:val="18"/>
          <w:szCs w:val="18"/>
        </w:rPr>
      </w:pPr>
      <w:r w:rsidRPr="00F1074A">
        <w:rPr>
          <w:rFonts w:ascii="Verdana" w:hAnsi="Verdana" w:cs="Times New Roman"/>
          <w:bCs w:val="0"/>
          <w:sz w:val="18"/>
          <w:szCs w:val="18"/>
        </w:rPr>
        <w:t xml:space="preserve">4. </w:t>
      </w:r>
      <w:r w:rsidR="00116DF6" w:rsidRPr="00F1074A">
        <w:rPr>
          <w:rFonts w:ascii="Verdana" w:hAnsi="Verdana" w:cs="Times New Roman"/>
          <w:bCs w:val="0"/>
          <w:sz w:val="18"/>
          <w:szCs w:val="18"/>
        </w:rPr>
        <w:t>Kennisniveau na afronding</w:t>
      </w:r>
      <w:r w:rsidR="0068057A" w:rsidRPr="00F1074A">
        <w:rPr>
          <w:rFonts w:ascii="Verdana" w:hAnsi="Verdana" w:cs="Times New Roman"/>
          <w:bCs w:val="0"/>
          <w:sz w:val="18"/>
          <w:szCs w:val="18"/>
        </w:rPr>
        <w:t>:</w:t>
      </w:r>
    </w:p>
    <w:p w:rsidR="00116DF6" w:rsidRPr="00F1074A" w:rsidRDefault="00733284" w:rsidP="00116DF6">
      <w:pPr>
        <w:jc w:val="both"/>
        <w:rPr>
          <w:rFonts w:ascii="Verdana" w:hAnsi="Verdana" w:cs="Times New Roman"/>
          <w:b w:val="0"/>
          <w:bCs w:val="0"/>
          <w:sz w:val="18"/>
          <w:szCs w:val="18"/>
        </w:rPr>
      </w:pPr>
      <w:r w:rsidRPr="00F1074A">
        <w:rPr>
          <w:rFonts w:ascii="Verdana" w:hAnsi="Verdana" w:cs="Times New Roman"/>
          <w:b w:val="0"/>
          <w:bCs w:val="0"/>
          <w:sz w:val="18"/>
          <w:szCs w:val="18"/>
        </w:rPr>
        <w:t>x</w:t>
      </w:r>
      <w:r w:rsidR="00470681" w:rsidRPr="00F1074A">
        <w:rPr>
          <w:rFonts w:ascii="Verdana" w:hAnsi="Verdana" w:cs="Times New Roman"/>
          <w:b w:val="0"/>
          <w:bCs w:val="0"/>
          <w:sz w:val="18"/>
          <w:szCs w:val="18"/>
        </w:rPr>
        <w:tab/>
      </w:r>
      <w:r w:rsidR="00116DF6" w:rsidRPr="00F1074A">
        <w:rPr>
          <w:rFonts w:ascii="Verdana" w:hAnsi="Verdana" w:cs="Times New Roman"/>
          <w:b w:val="0"/>
          <w:bCs w:val="0"/>
          <w:sz w:val="18"/>
          <w:szCs w:val="18"/>
        </w:rPr>
        <w:t>Hbo</w:t>
      </w:r>
    </w:p>
    <w:p w:rsidR="00116DF6" w:rsidRPr="00F1074A" w:rsidRDefault="00733284" w:rsidP="00116DF6">
      <w:pPr>
        <w:jc w:val="both"/>
        <w:rPr>
          <w:rFonts w:ascii="Verdana" w:hAnsi="Verdana" w:cs="Times New Roman"/>
          <w:b w:val="0"/>
          <w:bCs w:val="0"/>
          <w:sz w:val="18"/>
          <w:szCs w:val="18"/>
        </w:rPr>
      </w:pPr>
      <w:r w:rsidRPr="00F1074A">
        <w:rPr>
          <w:rFonts w:ascii="Verdana" w:hAnsi="Verdana" w:cs="Times New Roman"/>
          <w:b w:val="0"/>
          <w:bCs w:val="0"/>
          <w:sz w:val="18"/>
          <w:szCs w:val="18"/>
        </w:rPr>
        <w:t>x</w:t>
      </w:r>
      <w:r w:rsidR="00470681" w:rsidRPr="00F1074A">
        <w:rPr>
          <w:rFonts w:ascii="Verdana" w:hAnsi="Verdana" w:cs="Times New Roman"/>
          <w:b w:val="0"/>
          <w:bCs w:val="0"/>
          <w:sz w:val="18"/>
          <w:szCs w:val="18"/>
        </w:rPr>
        <w:tab/>
      </w:r>
      <w:r w:rsidR="00116DF6" w:rsidRPr="00F1074A">
        <w:rPr>
          <w:rFonts w:ascii="Verdana" w:hAnsi="Verdana" w:cs="Times New Roman"/>
          <w:b w:val="0"/>
          <w:bCs w:val="0"/>
          <w:sz w:val="18"/>
          <w:szCs w:val="18"/>
        </w:rPr>
        <w:t>Academisch</w:t>
      </w:r>
    </w:p>
    <w:p w:rsidR="00116DF6" w:rsidRPr="00F1074A" w:rsidRDefault="00CE3197" w:rsidP="00116DF6">
      <w:pPr>
        <w:jc w:val="both"/>
        <w:rPr>
          <w:rFonts w:ascii="Verdana" w:hAnsi="Verdana" w:cs="Times New Roman"/>
          <w:b w:val="0"/>
          <w:bCs w:val="0"/>
          <w:sz w:val="18"/>
          <w:szCs w:val="18"/>
        </w:rPr>
      </w:pPr>
      <w:r w:rsidRPr="00F1074A">
        <w:rPr>
          <w:rFonts w:ascii="Verdana" w:hAnsi="Verdana" w:cs="Times New Roman"/>
          <w:b w:val="0"/>
          <w:bCs w:val="0"/>
          <w:sz w:val="18"/>
          <w:szCs w:val="18"/>
        </w:rPr>
        <w:t>x</w:t>
      </w:r>
      <w:r w:rsidR="00470681" w:rsidRPr="00F1074A">
        <w:rPr>
          <w:rFonts w:ascii="Verdana" w:hAnsi="Verdana" w:cs="Times New Roman"/>
          <w:b w:val="0"/>
          <w:bCs w:val="0"/>
          <w:sz w:val="18"/>
          <w:szCs w:val="18"/>
        </w:rPr>
        <w:tab/>
      </w:r>
      <w:r w:rsidR="00116DF6" w:rsidRPr="00F1074A">
        <w:rPr>
          <w:rFonts w:ascii="Verdana" w:hAnsi="Verdana" w:cs="Times New Roman"/>
          <w:b w:val="0"/>
          <w:bCs w:val="0"/>
          <w:sz w:val="18"/>
          <w:szCs w:val="18"/>
        </w:rPr>
        <w:t>Anders, namelijk:</w:t>
      </w:r>
      <w:r w:rsidR="000002C2" w:rsidRPr="00F1074A">
        <w:rPr>
          <w:rFonts w:ascii="Verdana" w:hAnsi="Verdana" w:cs="Times New Roman"/>
          <w:b w:val="0"/>
          <w:bCs w:val="0"/>
          <w:sz w:val="18"/>
          <w:szCs w:val="18"/>
        </w:rPr>
        <w:t xml:space="preserve"> </w:t>
      </w:r>
      <w:r w:rsidR="003D4D8A" w:rsidRPr="00F1074A">
        <w:rPr>
          <w:rFonts w:ascii="Verdana" w:hAnsi="Verdana" w:cs="Times New Roman"/>
          <w:b w:val="0"/>
          <w:bCs w:val="0"/>
          <w:sz w:val="18"/>
          <w:szCs w:val="18"/>
        </w:rPr>
        <w:t>gespecialiseerd</w:t>
      </w:r>
      <w:r w:rsidRPr="00F1074A">
        <w:rPr>
          <w:rFonts w:ascii="Verdana" w:hAnsi="Verdana" w:cs="Times New Roman"/>
          <w:b w:val="0"/>
          <w:bCs w:val="0"/>
          <w:sz w:val="18"/>
          <w:szCs w:val="18"/>
        </w:rPr>
        <w:t xml:space="preserve"> in  MBT</w:t>
      </w:r>
    </w:p>
    <w:p w:rsidR="00116DF6" w:rsidRPr="00F1074A" w:rsidRDefault="00116DF6" w:rsidP="00116DF6">
      <w:pPr>
        <w:jc w:val="both"/>
        <w:rPr>
          <w:rFonts w:ascii="Verdana" w:hAnsi="Verdana" w:cs="Times New Roman"/>
          <w:b w:val="0"/>
          <w:bCs w:val="0"/>
          <w:sz w:val="18"/>
          <w:szCs w:val="18"/>
        </w:rPr>
      </w:pPr>
    </w:p>
    <w:p w:rsidR="00521D94" w:rsidRPr="00F1074A" w:rsidRDefault="009D2551" w:rsidP="00116DF6">
      <w:pPr>
        <w:jc w:val="both"/>
        <w:rPr>
          <w:rFonts w:ascii="Verdana" w:hAnsi="Verdana" w:cs="Times New Roman"/>
          <w:b w:val="0"/>
          <w:bCs w:val="0"/>
          <w:sz w:val="18"/>
          <w:szCs w:val="18"/>
        </w:rPr>
      </w:pPr>
      <w:r w:rsidRPr="00F1074A">
        <w:rPr>
          <w:rFonts w:ascii="Verdana" w:hAnsi="Verdana" w:cs="Times New Roman"/>
          <w:bCs w:val="0"/>
          <w:sz w:val="18"/>
          <w:szCs w:val="18"/>
        </w:rPr>
        <w:t xml:space="preserve">5. </w:t>
      </w:r>
      <w:r w:rsidR="00521D94" w:rsidRPr="00F1074A">
        <w:rPr>
          <w:rFonts w:ascii="Verdana" w:hAnsi="Verdana" w:cs="Times New Roman"/>
          <w:bCs w:val="0"/>
          <w:sz w:val="18"/>
          <w:szCs w:val="18"/>
        </w:rPr>
        <w:t>Wijze van toetsing</w:t>
      </w:r>
      <w:r w:rsidR="0068057A" w:rsidRPr="00F1074A">
        <w:rPr>
          <w:rFonts w:ascii="Verdana" w:hAnsi="Verdana" w:cs="Times New Roman"/>
          <w:b w:val="0"/>
          <w:bCs w:val="0"/>
          <w:sz w:val="18"/>
          <w:szCs w:val="18"/>
        </w:rPr>
        <w:t>:</w:t>
      </w:r>
      <w:r w:rsidR="00521D94" w:rsidRPr="00F1074A">
        <w:rPr>
          <w:rFonts w:ascii="Verdana" w:hAnsi="Verdana" w:cs="Times New Roman"/>
          <w:b w:val="0"/>
          <w:bCs w:val="0"/>
          <w:sz w:val="18"/>
          <w:szCs w:val="18"/>
        </w:rPr>
        <w:t xml:space="preserve"> </w:t>
      </w:r>
    </w:p>
    <w:p w:rsidR="003D4D8A" w:rsidRPr="00F1074A" w:rsidRDefault="00CE3197" w:rsidP="00616928">
      <w:pPr>
        <w:jc w:val="both"/>
        <w:rPr>
          <w:rFonts w:ascii="Verdana" w:hAnsi="Verdana" w:cs="Times New Roman"/>
          <w:b w:val="0"/>
          <w:bCs w:val="0"/>
          <w:sz w:val="18"/>
          <w:szCs w:val="18"/>
        </w:rPr>
      </w:pPr>
      <w:r w:rsidRPr="00F1074A">
        <w:rPr>
          <w:rFonts w:ascii="Verdana" w:hAnsi="Verdana" w:cs="Times New Roman"/>
          <w:b w:val="0"/>
          <w:bCs w:val="0"/>
          <w:sz w:val="18"/>
          <w:szCs w:val="18"/>
        </w:rPr>
        <w:t>x</w:t>
      </w:r>
      <w:r w:rsidR="00470681" w:rsidRPr="00F1074A">
        <w:rPr>
          <w:rFonts w:ascii="Verdana" w:hAnsi="Verdana" w:cs="Times New Roman"/>
          <w:b w:val="0"/>
          <w:bCs w:val="0"/>
          <w:sz w:val="18"/>
          <w:szCs w:val="18"/>
        </w:rPr>
        <w:tab/>
      </w:r>
      <w:r w:rsidR="00521D94" w:rsidRPr="00F1074A">
        <w:rPr>
          <w:rFonts w:ascii="Verdana" w:hAnsi="Verdana" w:cs="Times New Roman"/>
          <w:b w:val="0"/>
          <w:bCs w:val="0"/>
          <w:sz w:val="18"/>
          <w:szCs w:val="18"/>
        </w:rPr>
        <w:t>Toetsing en evaluatie</w:t>
      </w:r>
    </w:p>
    <w:p w:rsidR="003D4D8A" w:rsidRPr="00F1074A" w:rsidRDefault="003D4D8A" w:rsidP="00616928">
      <w:pPr>
        <w:jc w:val="both"/>
        <w:rPr>
          <w:rFonts w:ascii="Verdana" w:hAnsi="Verdana" w:cs="Times New Roman"/>
          <w:b w:val="0"/>
          <w:bCs w:val="0"/>
          <w:sz w:val="18"/>
          <w:szCs w:val="18"/>
        </w:rPr>
      </w:pPr>
    </w:p>
    <w:p w:rsidR="00C24918" w:rsidRPr="00F1074A" w:rsidRDefault="009D2551" w:rsidP="00616928">
      <w:pPr>
        <w:jc w:val="both"/>
        <w:rPr>
          <w:rFonts w:ascii="Verdana" w:hAnsi="Verdana" w:cs="Times New Roman"/>
          <w:bCs w:val="0"/>
          <w:sz w:val="18"/>
          <w:szCs w:val="18"/>
        </w:rPr>
      </w:pPr>
      <w:r w:rsidRPr="00F1074A">
        <w:rPr>
          <w:rFonts w:ascii="Verdana" w:hAnsi="Verdana" w:cs="Times New Roman"/>
          <w:bCs w:val="0"/>
          <w:sz w:val="18"/>
          <w:szCs w:val="18"/>
        </w:rPr>
        <w:t xml:space="preserve">6. </w:t>
      </w:r>
      <w:r w:rsidR="00521D94" w:rsidRPr="00F1074A">
        <w:rPr>
          <w:rFonts w:ascii="Verdana" w:hAnsi="Verdana" w:cs="Times New Roman"/>
          <w:bCs w:val="0"/>
          <w:sz w:val="18"/>
          <w:szCs w:val="18"/>
        </w:rPr>
        <w:t>Indien er getoets</w:t>
      </w:r>
      <w:r w:rsidR="000D6321" w:rsidRPr="00F1074A">
        <w:rPr>
          <w:rFonts w:ascii="Verdana" w:hAnsi="Verdana" w:cs="Times New Roman"/>
          <w:bCs w:val="0"/>
          <w:sz w:val="18"/>
          <w:szCs w:val="18"/>
        </w:rPr>
        <w:t>t</w:t>
      </w:r>
      <w:r w:rsidR="00521D94" w:rsidRPr="00F1074A">
        <w:rPr>
          <w:rFonts w:ascii="Verdana" w:hAnsi="Verdana" w:cs="Times New Roman"/>
          <w:bCs w:val="0"/>
          <w:sz w:val="18"/>
          <w:szCs w:val="18"/>
        </w:rPr>
        <w:t xml:space="preserve"> wordt, wat is dan de soort toetsing?</w:t>
      </w:r>
    </w:p>
    <w:p w:rsidR="009D3510" w:rsidRPr="00F1074A" w:rsidRDefault="00CE3197" w:rsidP="00116DF6">
      <w:pPr>
        <w:rPr>
          <w:rFonts w:ascii="Verdana" w:hAnsi="Verdana" w:cs="Times New Roman"/>
          <w:b w:val="0"/>
          <w:sz w:val="18"/>
          <w:szCs w:val="18"/>
        </w:rPr>
      </w:pPr>
      <w:r w:rsidRPr="00F1074A">
        <w:rPr>
          <w:rFonts w:ascii="Verdana" w:hAnsi="Verdana" w:cs="Times New Roman"/>
          <w:b w:val="0"/>
          <w:bCs w:val="0"/>
          <w:sz w:val="18"/>
          <w:szCs w:val="18"/>
        </w:rPr>
        <w:t>x</w:t>
      </w:r>
      <w:r w:rsidR="00470681" w:rsidRPr="00F1074A">
        <w:rPr>
          <w:rFonts w:ascii="Verdana" w:hAnsi="Verdana" w:cs="Times New Roman"/>
          <w:b w:val="0"/>
          <w:bCs w:val="0"/>
          <w:sz w:val="18"/>
          <w:szCs w:val="18"/>
        </w:rPr>
        <w:tab/>
      </w:r>
      <w:r w:rsidR="00521D94" w:rsidRPr="00F1074A">
        <w:rPr>
          <w:rFonts w:ascii="Verdana" w:hAnsi="Verdana" w:cs="Times New Roman"/>
          <w:b w:val="0"/>
          <w:sz w:val="18"/>
          <w:szCs w:val="18"/>
        </w:rPr>
        <w:t>Schriftelijke casusbeschrijving</w:t>
      </w:r>
    </w:p>
    <w:p w:rsidR="000D6321" w:rsidRPr="00F1074A" w:rsidRDefault="000D6321" w:rsidP="00616928">
      <w:pPr>
        <w:jc w:val="both"/>
        <w:rPr>
          <w:rFonts w:ascii="Verdana" w:hAnsi="Verdana" w:cs="Times New Roman"/>
          <w:b w:val="0"/>
          <w:bCs w:val="0"/>
          <w:sz w:val="18"/>
          <w:szCs w:val="18"/>
        </w:rPr>
      </w:pPr>
    </w:p>
    <w:p w:rsidR="00C24918" w:rsidRPr="00F1074A" w:rsidRDefault="009D2551" w:rsidP="00616928">
      <w:pPr>
        <w:jc w:val="both"/>
        <w:rPr>
          <w:rFonts w:ascii="Verdana" w:hAnsi="Verdana" w:cs="Times New Roman"/>
          <w:bCs w:val="0"/>
          <w:sz w:val="18"/>
          <w:szCs w:val="18"/>
        </w:rPr>
      </w:pPr>
      <w:r w:rsidRPr="00F1074A">
        <w:rPr>
          <w:rFonts w:ascii="Verdana" w:hAnsi="Verdana" w:cs="Times New Roman"/>
          <w:bCs w:val="0"/>
          <w:sz w:val="18"/>
          <w:szCs w:val="18"/>
        </w:rPr>
        <w:t xml:space="preserve">7. </w:t>
      </w:r>
      <w:r w:rsidR="00BC67B9" w:rsidRPr="00F1074A">
        <w:rPr>
          <w:rFonts w:ascii="Verdana" w:hAnsi="Verdana" w:cs="Times New Roman"/>
          <w:bCs w:val="0"/>
          <w:sz w:val="18"/>
          <w:szCs w:val="18"/>
        </w:rPr>
        <w:t>Vindt deze toetsing plaats aan het begin en/of eind</w:t>
      </w:r>
      <w:r w:rsidR="000D6321" w:rsidRPr="00F1074A">
        <w:rPr>
          <w:rFonts w:ascii="Verdana" w:hAnsi="Verdana" w:cs="Times New Roman"/>
          <w:bCs w:val="0"/>
          <w:sz w:val="18"/>
          <w:szCs w:val="18"/>
        </w:rPr>
        <w:t>e</w:t>
      </w:r>
      <w:r w:rsidR="00BC67B9" w:rsidRPr="00F1074A">
        <w:rPr>
          <w:rFonts w:ascii="Verdana" w:hAnsi="Verdana" w:cs="Times New Roman"/>
          <w:bCs w:val="0"/>
          <w:sz w:val="18"/>
          <w:szCs w:val="18"/>
        </w:rPr>
        <w:t xml:space="preserve"> van de cursus?</w:t>
      </w:r>
    </w:p>
    <w:p w:rsidR="00BC67B9" w:rsidRPr="00F1074A" w:rsidRDefault="00CE3197" w:rsidP="00116DF6">
      <w:pPr>
        <w:jc w:val="both"/>
        <w:rPr>
          <w:rFonts w:ascii="Verdana" w:hAnsi="Verdana" w:cs="Times New Roman"/>
          <w:b w:val="0"/>
          <w:bCs w:val="0"/>
          <w:sz w:val="18"/>
          <w:szCs w:val="18"/>
        </w:rPr>
      </w:pPr>
      <w:r w:rsidRPr="00F1074A">
        <w:rPr>
          <w:rFonts w:ascii="Verdana" w:hAnsi="Verdana" w:cs="Times New Roman"/>
          <w:b w:val="0"/>
          <w:bCs w:val="0"/>
          <w:sz w:val="18"/>
          <w:szCs w:val="18"/>
        </w:rPr>
        <w:t>x</w:t>
      </w:r>
      <w:r w:rsidR="00470681" w:rsidRPr="00F1074A">
        <w:rPr>
          <w:rFonts w:ascii="Verdana" w:hAnsi="Verdana" w:cs="Times New Roman"/>
          <w:b w:val="0"/>
          <w:bCs w:val="0"/>
          <w:sz w:val="18"/>
          <w:szCs w:val="18"/>
        </w:rPr>
        <w:tab/>
      </w:r>
      <w:r w:rsidR="00BC67B9" w:rsidRPr="00F1074A">
        <w:rPr>
          <w:rFonts w:ascii="Verdana" w:hAnsi="Verdana" w:cs="Times New Roman"/>
          <w:b w:val="0"/>
          <w:bCs w:val="0"/>
          <w:sz w:val="18"/>
          <w:szCs w:val="18"/>
        </w:rPr>
        <w:t>Eind</w:t>
      </w:r>
      <w:r w:rsidR="000D6321" w:rsidRPr="00F1074A">
        <w:rPr>
          <w:rFonts w:ascii="Verdana" w:hAnsi="Verdana" w:cs="Times New Roman"/>
          <w:b w:val="0"/>
          <w:bCs w:val="0"/>
          <w:sz w:val="18"/>
          <w:szCs w:val="18"/>
        </w:rPr>
        <w:t>e</w:t>
      </w:r>
      <w:r w:rsidR="00BC67B9" w:rsidRPr="00F1074A">
        <w:rPr>
          <w:rFonts w:ascii="Verdana" w:hAnsi="Verdana" w:cs="Times New Roman"/>
          <w:b w:val="0"/>
          <w:bCs w:val="0"/>
          <w:sz w:val="18"/>
          <w:szCs w:val="18"/>
        </w:rPr>
        <w:t xml:space="preserve"> </w:t>
      </w:r>
    </w:p>
    <w:p w:rsidR="004025F5" w:rsidRPr="00F1074A" w:rsidRDefault="004025F5" w:rsidP="00116DF6">
      <w:pPr>
        <w:jc w:val="both"/>
        <w:rPr>
          <w:rFonts w:ascii="Verdana" w:hAnsi="Verdana" w:cs="Times New Roman"/>
          <w:b w:val="0"/>
          <w:bCs w:val="0"/>
          <w:sz w:val="18"/>
          <w:szCs w:val="18"/>
        </w:rPr>
      </w:pPr>
    </w:p>
    <w:p w:rsidR="004025F5" w:rsidRPr="00F1074A" w:rsidRDefault="004025F5" w:rsidP="004025F5">
      <w:pPr>
        <w:jc w:val="both"/>
        <w:rPr>
          <w:rFonts w:ascii="Verdana" w:hAnsi="Verdana" w:cs="Times New Roman"/>
          <w:bCs w:val="0"/>
          <w:sz w:val="18"/>
          <w:szCs w:val="18"/>
        </w:rPr>
      </w:pPr>
      <w:r w:rsidRPr="00F1074A">
        <w:rPr>
          <w:rFonts w:ascii="Verdana" w:hAnsi="Verdana" w:cs="Times New Roman"/>
          <w:bCs w:val="0"/>
          <w:sz w:val="18"/>
          <w:szCs w:val="18"/>
        </w:rPr>
        <w:t xml:space="preserve">8. Aantal uur zelfstudie: </w:t>
      </w:r>
      <w:r w:rsidRPr="00F1074A">
        <w:rPr>
          <w:rFonts w:ascii="Verdana" w:hAnsi="Verdana" w:cs="Times New Roman"/>
          <w:bCs w:val="0"/>
          <w:sz w:val="18"/>
          <w:szCs w:val="18"/>
        </w:rPr>
        <w:tab/>
      </w:r>
      <w:r w:rsidRPr="00F1074A">
        <w:rPr>
          <w:rFonts w:ascii="Verdana" w:hAnsi="Verdana" w:cs="Times New Roman"/>
          <w:bCs w:val="0"/>
          <w:sz w:val="18"/>
          <w:szCs w:val="18"/>
        </w:rPr>
        <w:tab/>
      </w:r>
    </w:p>
    <w:p w:rsidR="004025F5" w:rsidRPr="00F1074A" w:rsidRDefault="003D4D8A" w:rsidP="004025F5">
      <w:pPr>
        <w:jc w:val="both"/>
        <w:rPr>
          <w:rFonts w:ascii="Verdana" w:hAnsi="Verdana" w:cs="Times New Roman"/>
          <w:b w:val="0"/>
          <w:bCs w:val="0"/>
          <w:sz w:val="18"/>
          <w:szCs w:val="18"/>
        </w:rPr>
      </w:pPr>
      <w:r w:rsidRPr="00F1074A">
        <w:rPr>
          <w:rFonts w:ascii="Verdana" w:hAnsi="Verdana" w:cs="Times New Roman"/>
          <w:b w:val="0"/>
          <w:bCs w:val="0"/>
          <w:sz w:val="18"/>
          <w:szCs w:val="18"/>
        </w:rPr>
        <w:t>15</w:t>
      </w:r>
      <w:r w:rsidR="00CE3197" w:rsidRPr="00F1074A">
        <w:rPr>
          <w:rFonts w:ascii="Verdana" w:hAnsi="Verdana" w:cs="Times New Roman"/>
          <w:b w:val="0"/>
          <w:bCs w:val="0"/>
          <w:sz w:val="18"/>
          <w:szCs w:val="18"/>
        </w:rPr>
        <w:t xml:space="preserve"> uur</w:t>
      </w:r>
    </w:p>
    <w:p w:rsidR="00BC67B9" w:rsidRPr="00F1074A" w:rsidRDefault="00BC67B9" w:rsidP="00111436">
      <w:pPr>
        <w:jc w:val="both"/>
        <w:rPr>
          <w:rFonts w:ascii="Verdana" w:hAnsi="Verdana" w:cs="Times New Roman"/>
          <w:b w:val="0"/>
          <w:bCs w:val="0"/>
          <w:sz w:val="18"/>
          <w:szCs w:val="18"/>
        </w:rPr>
      </w:pPr>
    </w:p>
    <w:p w:rsidR="00CE2095" w:rsidRPr="00F1074A" w:rsidRDefault="004025F5" w:rsidP="00CE2095">
      <w:pPr>
        <w:jc w:val="both"/>
        <w:rPr>
          <w:rFonts w:ascii="Verdana" w:hAnsi="Verdana" w:cs="Times New Roman"/>
          <w:bCs w:val="0"/>
          <w:sz w:val="18"/>
          <w:szCs w:val="18"/>
        </w:rPr>
      </w:pPr>
      <w:r w:rsidRPr="00F1074A">
        <w:rPr>
          <w:rFonts w:ascii="Verdana" w:hAnsi="Verdana" w:cs="Times New Roman"/>
          <w:bCs w:val="0"/>
          <w:sz w:val="18"/>
          <w:szCs w:val="18"/>
        </w:rPr>
        <w:t>9</w:t>
      </w:r>
      <w:r w:rsidR="009D2551" w:rsidRPr="00F1074A">
        <w:rPr>
          <w:rFonts w:ascii="Verdana" w:hAnsi="Verdana" w:cs="Times New Roman"/>
          <w:bCs w:val="0"/>
          <w:sz w:val="18"/>
          <w:szCs w:val="18"/>
        </w:rPr>
        <w:t xml:space="preserve">. </w:t>
      </w:r>
      <w:r w:rsidR="00CE2095" w:rsidRPr="00F1074A">
        <w:rPr>
          <w:rFonts w:ascii="Verdana" w:hAnsi="Verdana" w:cs="Times New Roman"/>
          <w:bCs w:val="0"/>
          <w:sz w:val="18"/>
          <w:szCs w:val="18"/>
        </w:rPr>
        <w:t>Totaal aantal pagina's verplichte literatuur</w:t>
      </w:r>
      <w:r w:rsidR="003D4D8A" w:rsidRPr="00F1074A">
        <w:rPr>
          <w:rFonts w:ascii="Verdana" w:hAnsi="Verdana" w:cs="Times New Roman"/>
          <w:bCs w:val="0"/>
          <w:sz w:val="18"/>
          <w:szCs w:val="18"/>
        </w:rPr>
        <w:t>:</w:t>
      </w:r>
      <w:r w:rsidR="00CE2095" w:rsidRPr="00F1074A">
        <w:rPr>
          <w:rFonts w:ascii="Verdana" w:hAnsi="Verdana" w:cs="Times New Roman"/>
          <w:bCs w:val="0"/>
          <w:sz w:val="18"/>
          <w:szCs w:val="18"/>
        </w:rPr>
        <w:tab/>
      </w:r>
      <w:r w:rsidR="00CE2095" w:rsidRPr="00F1074A">
        <w:rPr>
          <w:rFonts w:ascii="Verdana" w:hAnsi="Verdana" w:cs="Times New Roman"/>
          <w:bCs w:val="0"/>
          <w:sz w:val="18"/>
          <w:szCs w:val="18"/>
        </w:rPr>
        <w:tab/>
      </w:r>
    </w:p>
    <w:p w:rsidR="00CE2095" w:rsidRPr="00F1074A" w:rsidRDefault="009701E8" w:rsidP="00CE2095">
      <w:pPr>
        <w:jc w:val="both"/>
        <w:rPr>
          <w:rFonts w:ascii="Verdana" w:hAnsi="Verdana" w:cs="Times New Roman"/>
          <w:b w:val="0"/>
          <w:bCs w:val="0"/>
          <w:sz w:val="18"/>
          <w:szCs w:val="18"/>
        </w:rPr>
      </w:pPr>
      <w:r w:rsidRPr="00F1074A">
        <w:rPr>
          <w:rFonts w:ascii="Verdana" w:hAnsi="Verdana" w:cs="Times New Roman"/>
          <w:b w:val="0"/>
          <w:bCs w:val="0"/>
          <w:sz w:val="18"/>
          <w:szCs w:val="18"/>
        </w:rPr>
        <w:t>150</w:t>
      </w:r>
      <w:r w:rsidRPr="00F1074A">
        <w:rPr>
          <w:rFonts w:ascii="Verdana" w:hAnsi="Verdana" w:cs="Times New Roman"/>
          <w:b w:val="0"/>
          <w:bCs w:val="0"/>
          <w:sz w:val="18"/>
          <w:szCs w:val="18"/>
        </w:rPr>
        <w:tab/>
      </w:r>
      <w:r w:rsidR="00CE3197" w:rsidRPr="00F1074A">
        <w:rPr>
          <w:rFonts w:ascii="Verdana" w:hAnsi="Verdana" w:cs="Times New Roman"/>
          <w:b w:val="0"/>
          <w:bCs w:val="0"/>
          <w:sz w:val="18"/>
          <w:szCs w:val="18"/>
        </w:rPr>
        <w:t>pagina’s</w:t>
      </w:r>
    </w:p>
    <w:p w:rsidR="00CE2095" w:rsidRPr="00F1074A" w:rsidRDefault="00CE2095" w:rsidP="00CE2095">
      <w:pPr>
        <w:jc w:val="both"/>
        <w:rPr>
          <w:rFonts w:ascii="Verdana" w:hAnsi="Verdana" w:cs="Times New Roman"/>
          <w:b w:val="0"/>
          <w:bCs w:val="0"/>
          <w:sz w:val="18"/>
          <w:szCs w:val="18"/>
        </w:rPr>
      </w:pPr>
    </w:p>
    <w:p w:rsidR="00CE2095" w:rsidRPr="00F1074A" w:rsidRDefault="004025F5" w:rsidP="00CE2095">
      <w:pPr>
        <w:jc w:val="both"/>
        <w:rPr>
          <w:rFonts w:ascii="Verdana" w:hAnsi="Verdana" w:cs="Times New Roman"/>
          <w:bCs w:val="0"/>
          <w:sz w:val="18"/>
          <w:szCs w:val="18"/>
        </w:rPr>
      </w:pPr>
      <w:r w:rsidRPr="00F1074A">
        <w:rPr>
          <w:rFonts w:ascii="Verdana" w:hAnsi="Verdana" w:cs="Times New Roman"/>
          <w:bCs w:val="0"/>
          <w:sz w:val="18"/>
          <w:szCs w:val="18"/>
        </w:rPr>
        <w:t>10</w:t>
      </w:r>
      <w:r w:rsidR="009D2551" w:rsidRPr="00F1074A">
        <w:rPr>
          <w:rFonts w:ascii="Verdana" w:hAnsi="Verdana" w:cs="Times New Roman"/>
          <w:bCs w:val="0"/>
          <w:sz w:val="18"/>
          <w:szCs w:val="18"/>
        </w:rPr>
        <w:t xml:space="preserve">. </w:t>
      </w:r>
      <w:r w:rsidR="00CE2095" w:rsidRPr="00F1074A">
        <w:rPr>
          <w:rFonts w:ascii="Verdana" w:hAnsi="Verdana" w:cs="Times New Roman"/>
          <w:bCs w:val="0"/>
          <w:sz w:val="18"/>
          <w:szCs w:val="18"/>
        </w:rPr>
        <w:t>In welke onderdelen van de cursus wordt praktisch geoefend, en geef daarbij (inschatting) het aantal praktische oefenuren:</w:t>
      </w:r>
    </w:p>
    <w:p w:rsidR="00CE2095" w:rsidRPr="00F1074A" w:rsidRDefault="00CE3197" w:rsidP="00CE2095">
      <w:pPr>
        <w:jc w:val="both"/>
        <w:rPr>
          <w:rFonts w:ascii="Verdana" w:hAnsi="Verdana" w:cs="Times New Roman"/>
          <w:b w:val="0"/>
          <w:bCs w:val="0"/>
          <w:sz w:val="18"/>
          <w:szCs w:val="18"/>
        </w:rPr>
      </w:pPr>
      <w:r w:rsidRPr="00F1074A">
        <w:rPr>
          <w:rFonts w:ascii="Verdana" w:hAnsi="Verdana" w:cs="Times New Roman"/>
          <w:b w:val="0"/>
          <w:bCs w:val="0"/>
          <w:sz w:val="18"/>
          <w:szCs w:val="18"/>
        </w:rPr>
        <w:t>De gehele cursus zal er steeds een afwisseling zijn van een deel theorie, maar die wordt steeds gelinkt aan de klinische praktijk en geoefend in rollespellen of andere opdrachten. Het aantal uren zal zeker 5 uur.</w:t>
      </w:r>
    </w:p>
    <w:p w:rsidR="00CE2095" w:rsidRPr="00F1074A" w:rsidRDefault="00CE2095" w:rsidP="00CE2095">
      <w:pPr>
        <w:jc w:val="both"/>
        <w:rPr>
          <w:rFonts w:ascii="Verdana" w:hAnsi="Verdana" w:cs="Times New Roman"/>
          <w:b w:val="0"/>
          <w:bCs w:val="0"/>
          <w:sz w:val="18"/>
          <w:szCs w:val="18"/>
        </w:rPr>
      </w:pPr>
    </w:p>
    <w:p w:rsidR="00CE2095" w:rsidRPr="00F1074A" w:rsidRDefault="004025F5" w:rsidP="00111436">
      <w:pPr>
        <w:jc w:val="both"/>
        <w:rPr>
          <w:rFonts w:ascii="Verdana" w:hAnsi="Verdana" w:cs="Times New Roman"/>
          <w:bCs w:val="0"/>
          <w:sz w:val="18"/>
          <w:szCs w:val="18"/>
        </w:rPr>
      </w:pPr>
      <w:r w:rsidRPr="00F1074A">
        <w:rPr>
          <w:rFonts w:ascii="Verdana" w:hAnsi="Verdana" w:cs="Times New Roman"/>
          <w:bCs w:val="0"/>
          <w:sz w:val="18"/>
          <w:szCs w:val="18"/>
        </w:rPr>
        <w:t>11</w:t>
      </w:r>
      <w:r w:rsidR="009D2551" w:rsidRPr="00F1074A">
        <w:rPr>
          <w:rFonts w:ascii="Verdana" w:hAnsi="Verdana" w:cs="Times New Roman"/>
          <w:bCs w:val="0"/>
          <w:sz w:val="18"/>
          <w:szCs w:val="18"/>
        </w:rPr>
        <w:t xml:space="preserve">. </w:t>
      </w:r>
      <w:r w:rsidR="00563CCF" w:rsidRPr="00F1074A">
        <w:rPr>
          <w:rFonts w:ascii="Verdana" w:hAnsi="Verdana" w:cs="Times New Roman"/>
          <w:bCs w:val="0"/>
          <w:sz w:val="18"/>
          <w:szCs w:val="18"/>
        </w:rPr>
        <w:t>Welke onderwijsvormen worden er in de cursus gebruikt?</w:t>
      </w:r>
      <w:r w:rsidR="00D46F52" w:rsidRPr="00F1074A">
        <w:rPr>
          <w:rFonts w:ascii="Verdana" w:hAnsi="Verdana" w:cs="Times New Roman"/>
          <w:bCs w:val="0"/>
          <w:sz w:val="18"/>
          <w:szCs w:val="18"/>
        </w:rPr>
        <w:t xml:space="preserve"> </w:t>
      </w:r>
    </w:p>
    <w:p w:rsidR="006F03BF" w:rsidRPr="00F1074A" w:rsidRDefault="00CE3197" w:rsidP="00394B70">
      <w:pPr>
        <w:jc w:val="both"/>
        <w:rPr>
          <w:rFonts w:ascii="Verdana" w:hAnsi="Verdana" w:cs="Times New Roman"/>
          <w:bCs w:val="0"/>
          <w:sz w:val="18"/>
          <w:szCs w:val="18"/>
        </w:rPr>
      </w:pPr>
      <w:r w:rsidRPr="00F1074A">
        <w:rPr>
          <w:rFonts w:ascii="Verdana" w:hAnsi="Verdana" w:cs="Times New Roman"/>
          <w:b w:val="0"/>
          <w:bCs w:val="0"/>
          <w:sz w:val="18"/>
          <w:szCs w:val="18"/>
        </w:rPr>
        <w:t xml:space="preserve">Plenaire overdracht met behulp van video’s van </w:t>
      </w:r>
      <w:r w:rsidR="009701E8" w:rsidRPr="00F1074A">
        <w:rPr>
          <w:rFonts w:ascii="Verdana" w:hAnsi="Verdana" w:cs="Times New Roman"/>
          <w:b w:val="0"/>
          <w:bCs w:val="0"/>
          <w:sz w:val="18"/>
          <w:szCs w:val="18"/>
        </w:rPr>
        <w:t>casuïstiek</w:t>
      </w:r>
      <w:r w:rsidRPr="00F1074A">
        <w:rPr>
          <w:rFonts w:ascii="Verdana" w:hAnsi="Verdana" w:cs="Times New Roman"/>
          <w:b w:val="0"/>
          <w:bCs w:val="0"/>
          <w:sz w:val="18"/>
          <w:szCs w:val="18"/>
        </w:rPr>
        <w:t xml:space="preserve"> van de docent, waardoor ook </w:t>
      </w:r>
      <w:r w:rsidR="009701E8" w:rsidRPr="00F1074A">
        <w:rPr>
          <w:rFonts w:ascii="Verdana" w:hAnsi="Verdana" w:cs="Times New Roman"/>
          <w:b w:val="0"/>
          <w:bCs w:val="0"/>
          <w:sz w:val="18"/>
          <w:szCs w:val="18"/>
        </w:rPr>
        <w:t>casuïstiek</w:t>
      </w:r>
      <w:r w:rsidRPr="00F1074A">
        <w:rPr>
          <w:rFonts w:ascii="Verdana" w:hAnsi="Verdana" w:cs="Times New Roman"/>
          <w:b w:val="0"/>
          <w:bCs w:val="0"/>
          <w:sz w:val="18"/>
          <w:szCs w:val="18"/>
        </w:rPr>
        <w:t xml:space="preserve"> in de groep wordt besproken, rollenspelen, individuele presentaties en oefeningen in de groep waardoor de MBT zelf ervaren wordt.</w:t>
      </w:r>
    </w:p>
    <w:p w:rsidR="00D87FF2" w:rsidRPr="00F1074A" w:rsidRDefault="00D87FF2" w:rsidP="00D87FF2">
      <w:pPr>
        <w:jc w:val="center"/>
        <w:rPr>
          <w:rFonts w:ascii="Verdana" w:hAnsi="Verdana" w:cs="Times New Roman"/>
          <w:b w:val="0"/>
          <w:bCs w:val="0"/>
          <w:sz w:val="18"/>
          <w:szCs w:val="18"/>
        </w:rPr>
      </w:pPr>
    </w:p>
    <w:p w:rsidR="00C14E6B" w:rsidRPr="00F1074A" w:rsidRDefault="000433BC" w:rsidP="00D87FF2">
      <w:pPr>
        <w:jc w:val="center"/>
        <w:rPr>
          <w:rFonts w:ascii="Verdana" w:hAnsi="Verdana" w:cs="Times New Roman"/>
          <w:bCs w:val="0"/>
          <w:sz w:val="18"/>
          <w:szCs w:val="18"/>
        </w:rPr>
      </w:pPr>
      <w:r w:rsidRPr="00F1074A">
        <w:rPr>
          <w:rFonts w:ascii="Verdana" w:hAnsi="Verdana" w:cs="Times New Roman"/>
          <w:b w:val="0"/>
          <w:bCs w:val="0"/>
          <w:sz w:val="18"/>
          <w:szCs w:val="18"/>
        </w:rPr>
        <w:br w:type="page"/>
      </w:r>
      <w:r w:rsidR="006069AF" w:rsidRPr="00F1074A">
        <w:rPr>
          <w:rFonts w:ascii="Verdana" w:hAnsi="Verdana" w:cs="Times New Roman"/>
          <w:bCs w:val="0"/>
          <w:sz w:val="18"/>
          <w:szCs w:val="18"/>
        </w:rPr>
        <w:lastRenderedPageBreak/>
        <w:t>C) Programma</w:t>
      </w:r>
    </w:p>
    <w:p w:rsidR="006069AF" w:rsidRPr="00F1074A" w:rsidRDefault="006069AF" w:rsidP="006069AF">
      <w:pPr>
        <w:pBdr>
          <w:bottom w:val="single" w:sz="6" w:space="1" w:color="auto"/>
        </w:pBdr>
        <w:jc w:val="center"/>
        <w:rPr>
          <w:rFonts w:ascii="Verdana" w:hAnsi="Verdana" w:cs="Times New Roman"/>
          <w:bCs w:val="0"/>
          <w:sz w:val="18"/>
          <w:szCs w:val="18"/>
        </w:rPr>
      </w:pPr>
    </w:p>
    <w:p w:rsidR="006069AF" w:rsidRPr="00F1074A" w:rsidRDefault="006069AF" w:rsidP="006069AF">
      <w:pPr>
        <w:jc w:val="center"/>
        <w:rPr>
          <w:rFonts w:ascii="Verdana" w:hAnsi="Verdana" w:cs="Times New Roman"/>
          <w:bCs w:val="0"/>
          <w:sz w:val="18"/>
          <w:szCs w:val="18"/>
        </w:rPr>
      </w:pPr>
    </w:p>
    <w:p w:rsidR="00CE002D" w:rsidRPr="00F1074A" w:rsidRDefault="00C24918" w:rsidP="00616928">
      <w:pPr>
        <w:jc w:val="both"/>
        <w:rPr>
          <w:rFonts w:ascii="Verdana" w:hAnsi="Verdana" w:cs="Times New Roman"/>
          <w:bCs w:val="0"/>
          <w:sz w:val="18"/>
          <w:szCs w:val="18"/>
        </w:rPr>
      </w:pPr>
      <w:r w:rsidRPr="00F1074A">
        <w:rPr>
          <w:rFonts w:ascii="Verdana" w:hAnsi="Verdana" w:cs="Times New Roman"/>
          <w:bCs w:val="0"/>
          <w:sz w:val="18"/>
          <w:szCs w:val="18"/>
        </w:rPr>
        <w:t>Dag 1</w:t>
      </w:r>
    </w:p>
    <w:p w:rsidR="003217B4" w:rsidRPr="00F1074A" w:rsidRDefault="003217B4" w:rsidP="00616928">
      <w:pPr>
        <w:jc w:val="both"/>
        <w:rPr>
          <w:rFonts w:ascii="Verdana" w:hAnsi="Verdana" w:cs="Times New Roman"/>
          <w:b w:val="0"/>
          <w:bCs w:val="0"/>
          <w:sz w:val="18"/>
          <w:szCs w:val="18"/>
        </w:rPr>
      </w:pPr>
    </w:p>
    <w:p w:rsidR="0022535A" w:rsidRPr="00F1074A" w:rsidRDefault="009D3510" w:rsidP="00616928">
      <w:pPr>
        <w:jc w:val="both"/>
        <w:rPr>
          <w:rFonts w:ascii="Verdana" w:hAnsi="Verdana" w:cs="Times New Roman"/>
          <w:b w:val="0"/>
          <w:bCs w:val="0"/>
          <w:sz w:val="18"/>
          <w:szCs w:val="18"/>
        </w:rPr>
      </w:pPr>
      <w:r w:rsidRPr="00F1074A">
        <w:rPr>
          <w:rFonts w:ascii="Verdana" w:hAnsi="Verdana" w:cs="Times New Roman"/>
          <w:bCs w:val="0"/>
          <w:sz w:val="18"/>
          <w:szCs w:val="18"/>
        </w:rPr>
        <w:t>Aanwezige docent:</w:t>
      </w:r>
      <w:r w:rsidR="00F0700A" w:rsidRPr="00F1074A">
        <w:rPr>
          <w:rFonts w:ascii="Verdana" w:hAnsi="Verdana" w:cs="Times New Roman"/>
          <w:bCs w:val="0"/>
          <w:sz w:val="18"/>
          <w:szCs w:val="18"/>
        </w:rPr>
        <w:t xml:space="preserve"> </w:t>
      </w:r>
    </w:p>
    <w:p w:rsidR="003217B4" w:rsidRPr="00F1074A" w:rsidRDefault="00CE3197" w:rsidP="00616928">
      <w:pPr>
        <w:jc w:val="both"/>
        <w:rPr>
          <w:rFonts w:ascii="Verdana" w:hAnsi="Verdana" w:cs="Times New Roman"/>
          <w:b w:val="0"/>
          <w:bCs w:val="0"/>
          <w:sz w:val="18"/>
          <w:szCs w:val="18"/>
        </w:rPr>
      </w:pPr>
      <w:r w:rsidRPr="00F1074A">
        <w:rPr>
          <w:rFonts w:ascii="Verdana" w:hAnsi="Verdana" w:cs="Times New Roman"/>
          <w:b w:val="0"/>
          <w:bCs w:val="0"/>
          <w:sz w:val="18"/>
          <w:szCs w:val="18"/>
        </w:rPr>
        <w:t>Nicole Muller</w:t>
      </w:r>
      <w:r w:rsidR="00134AAE">
        <w:rPr>
          <w:rFonts w:ascii="Verdana" w:hAnsi="Verdana" w:cs="Times New Roman"/>
          <w:b w:val="0"/>
          <w:bCs w:val="0"/>
          <w:sz w:val="18"/>
          <w:szCs w:val="18"/>
        </w:rPr>
        <w:t xml:space="preserve"> &amp; </w:t>
      </w:r>
      <w:r w:rsidR="002301BB">
        <w:rPr>
          <w:rFonts w:ascii="Verdana" w:hAnsi="Verdana" w:cs="Times New Roman"/>
          <w:b w:val="0"/>
          <w:bCs w:val="0"/>
          <w:sz w:val="18"/>
          <w:szCs w:val="18"/>
        </w:rPr>
        <w:t>Koen Stolk</w:t>
      </w:r>
    </w:p>
    <w:p w:rsidR="00F0700A" w:rsidRPr="00F1074A" w:rsidRDefault="00F0700A" w:rsidP="00616928">
      <w:pPr>
        <w:jc w:val="both"/>
        <w:rPr>
          <w:rFonts w:ascii="Verdana" w:hAnsi="Verdana" w:cs="Times New Roman"/>
          <w:b w:val="0"/>
          <w:bCs w:val="0"/>
          <w:sz w:val="18"/>
          <w:szCs w:val="18"/>
        </w:rPr>
      </w:pPr>
    </w:p>
    <w:p w:rsidR="0022535A" w:rsidRPr="00F1074A" w:rsidRDefault="000410E5" w:rsidP="00616928">
      <w:pPr>
        <w:jc w:val="both"/>
        <w:rPr>
          <w:rFonts w:ascii="Verdana" w:hAnsi="Verdana" w:cs="Times New Roman"/>
          <w:b w:val="0"/>
          <w:bCs w:val="0"/>
          <w:sz w:val="18"/>
          <w:szCs w:val="18"/>
        </w:rPr>
      </w:pPr>
      <w:r w:rsidRPr="00F1074A">
        <w:rPr>
          <w:rFonts w:ascii="Verdana" w:hAnsi="Verdana" w:cs="Times New Roman"/>
          <w:bCs w:val="0"/>
          <w:sz w:val="18"/>
          <w:szCs w:val="18"/>
        </w:rPr>
        <w:t xml:space="preserve">Onderwerp van deze dag: </w:t>
      </w:r>
    </w:p>
    <w:p w:rsidR="000D6321" w:rsidRPr="00F1074A" w:rsidRDefault="00CE3197" w:rsidP="00394B70">
      <w:pPr>
        <w:pStyle w:val="Lijstalinea"/>
        <w:numPr>
          <w:ilvl w:val="0"/>
          <w:numId w:val="38"/>
        </w:numPr>
        <w:jc w:val="both"/>
        <w:rPr>
          <w:rFonts w:ascii="Verdana" w:hAnsi="Verdana" w:cs="Times New Roman"/>
          <w:b w:val="0"/>
          <w:bCs w:val="0"/>
          <w:sz w:val="18"/>
          <w:szCs w:val="18"/>
        </w:rPr>
      </w:pPr>
      <w:r w:rsidRPr="00F1074A">
        <w:rPr>
          <w:rFonts w:ascii="Verdana" w:hAnsi="Verdana" w:cs="Times New Roman"/>
          <w:b w:val="0"/>
          <w:bCs w:val="0"/>
          <w:sz w:val="18"/>
          <w:szCs w:val="18"/>
        </w:rPr>
        <w:t xml:space="preserve">Diagnostiek en ontwikkeling van </w:t>
      </w:r>
      <w:proofErr w:type="spellStart"/>
      <w:r w:rsidRPr="00F1074A">
        <w:rPr>
          <w:rFonts w:ascii="Verdana" w:hAnsi="Verdana" w:cs="Times New Roman"/>
          <w:b w:val="0"/>
          <w:bCs w:val="0"/>
          <w:sz w:val="18"/>
          <w:szCs w:val="18"/>
        </w:rPr>
        <w:t>mentaliseren</w:t>
      </w:r>
      <w:proofErr w:type="spellEnd"/>
      <w:r w:rsidRPr="00F1074A">
        <w:rPr>
          <w:rFonts w:ascii="Verdana" w:hAnsi="Verdana" w:cs="Times New Roman"/>
          <w:b w:val="0"/>
          <w:bCs w:val="0"/>
          <w:sz w:val="18"/>
          <w:szCs w:val="18"/>
        </w:rPr>
        <w:t xml:space="preserve"> van baby tot volwassene </w:t>
      </w:r>
    </w:p>
    <w:p w:rsidR="00CE3197" w:rsidRDefault="00CE3197" w:rsidP="00394B70">
      <w:pPr>
        <w:pStyle w:val="Lijstalinea"/>
        <w:numPr>
          <w:ilvl w:val="0"/>
          <w:numId w:val="38"/>
        </w:numPr>
        <w:jc w:val="both"/>
        <w:rPr>
          <w:rFonts w:ascii="Verdana" w:hAnsi="Verdana" w:cs="Times New Roman"/>
          <w:b w:val="0"/>
          <w:bCs w:val="0"/>
          <w:sz w:val="18"/>
          <w:szCs w:val="18"/>
        </w:rPr>
      </w:pPr>
      <w:r w:rsidRPr="00F1074A">
        <w:rPr>
          <w:rFonts w:ascii="Verdana" w:hAnsi="Verdana" w:cs="Times New Roman"/>
          <w:b w:val="0"/>
          <w:bCs w:val="0"/>
          <w:sz w:val="18"/>
          <w:szCs w:val="18"/>
        </w:rPr>
        <w:t xml:space="preserve">De </w:t>
      </w:r>
      <w:proofErr w:type="spellStart"/>
      <w:r w:rsidRPr="00F1074A">
        <w:rPr>
          <w:rFonts w:ascii="Verdana" w:hAnsi="Verdana" w:cs="Times New Roman"/>
          <w:b w:val="0"/>
          <w:bCs w:val="0"/>
          <w:sz w:val="18"/>
          <w:szCs w:val="18"/>
        </w:rPr>
        <w:t>mentaliserende</w:t>
      </w:r>
      <w:proofErr w:type="spellEnd"/>
      <w:r w:rsidRPr="00F1074A">
        <w:rPr>
          <w:rFonts w:ascii="Verdana" w:hAnsi="Verdana" w:cs="Times New Roman"/>
          <w:b w:val="0"/>
          <w:bCs w:val="0"/>
          <w:sz w:val="18"/>
          <w:szCs w:val="18"/>
        </w:rPr>
        <w:t xml:space="preserve"> attitude</w:t>
      </w:r>
      <w:r w:rsidR="00BC1511" w:rsidRPr="00F1074A">
        <w:rPr>
          <w:rFonts w:ascii="Verdana" w:hAnsi="Verdana" w:cs="Times New Roman"/>
          <w:b w:val="0"/>
          <w:bCs w:val="0"/>
          <w:sz w:val="18"/>
          <w:szCs w:val="18"/>
        </w:rPr>
        <w:t xml:space="preserve"> in het werken met </w:t>
      </w:r>
      <w:r w:rsidR="002301BB">
        <w:rPr>
          <w:rFonts w:ascii="Verdana" w:hAnsi="Verdana" w:cs="Times New Roman"/>
          <w:b w:val="0"/>
          <w:bCs w:val="0"/>
          <w:sz w:val="18"/>
          <w:szCs w:val="18"/>
        </w:rPr>
        <w:t>adolescenten</w:t>
      </w:r>
    </w:p>
    <w:p w:rsidR="00332505" w:rsidRPr="00F1074A" w:rsidRDefault="00332505" w:rsidP="00394B70">
      <w:pPr>
        <w:pStyle w:val="Lijstalinea"/>
        <w:numPr>
          <w:ilvl w:val="0"/>
          <w:numId w:val="38"/>
        </w:numPr>
        <w:jc w:val="both"/>
        <w:rPr>
          <w:rFonts w:ascii="Verdana" w:hAnsi="Verdana" w:cs="Times New Roman"/>
          <w:b w:val="0"/>
          <w:bCs w:val="0"/>
          <w:sz w:val="18"/>
          <w:szCs w:val="18"/>
        </w:rPr>
      </w:pPr>
      <w:proofErr w:type="spellStart"/>
      <w:r>
        <w:rPr>
          <w:rFonts w:ascii="Verdana" w:hAnsi="Verdana" w:cs="Times New Roman"/>
          <w:b w:val="0"/>
          <w:bCs w:val="0"/>
          <w:sz w:val="18"/>
          <w:szCs w:val="18"/>
        </w:rPr>
        <w:t>M</w:t>
      </w:r>
      <w:r w:rsidR="00F424E7">
        <w:rPr>
          <w:rFonts w:ascii="Verdana" w:hAnsi="Verdana" w:cs="Times New Roman"/>
          <w:b w:val="0"/>
          <w:bCs w:val="0"/>
          <w:sz w:val="18"/>
          <w:szCs w:val="18"/>
        </w:rPr>
        <w:t>e</w:t>
      </w:r>
      <w:r>
        <w:rPr>
          <w:rFonts w:ascii="Verdana" w:hAnsi="Verdana" w:cs="Times New Roman"/>
          <w:b w:val="0"/>
          <w:bCs w:val="0"/>
          <w:sz w:val="18"/>
          <w:szCs w:val="18"/>
        </w:rPr>
        <w:t>ntaliseren</w:t>
      </w:r>
      <w:proofErr w:type="spellEnd"/>
      <w:r>
        <w:rPr>
          <w:rFonts w:ascii="Verdana" w:hAnsi="Verdana" w:cs="Times New Roman"/>
          <w:b w:val="0"/>
          <w:bCs w:val="0"/>
          <w:sz w:val="18"/>
          <w:szCs w:val="18"/>
        </w:rPr>
        <w:t xml:space="preserve"> en dimen</w:t>
      </w:r>
      <w:r w:rsidR="00503232">
        <w:rPr>
          <w:rFonts w:ascii="Verdana" w:hAnsi="Verdana" w:cs="Times New Roman"/>
          <w:b w:val="0"/>
          <w:bCs w:val="0"/>
          <w:sz w:val="18"/>
          <w:szCs w:val="18"/>
        </w:rPr>
        <w:t xml:space="preserve">sies van </w:t>
      </w:r>
      <w:proofErr w:type="spellStart"/>
      <w:r w:rsidR="00503232">
        <w:rPr>
          <w:rFonts w:ascii="Verdana" w:hAnsi="Verdana" w:cs="Times New Roman"/>
          <w:b w:val="0"/>
          <w:bCs w:val="0"/>
          <w:sz w:val="18"/>
          <w:szCs w:val="18"/>
        </w:rPr>
        <w:t>mentaliseren</w:t>
      </w:r>
      <w:proofErr w:type="spellEnd"/>
    </w:p>
    <w:p w:rsidR="00BC1511" w:rsidRPr="00F1074A" w:rsidRDefault="00BC1511" w:rsidP="00394B70">
      <w:pPr>
        <w:pStyle w:val="Lijstalinea"/>
        <w:numPr>
          <w:ilvl w:val="0"/>
          <w:numId w:val="38"/>
        </w:numPr>
        <w:jc w:val="both"/>
        <w:rPr>
          <w:rFonts w:ascii="Verdana" w:hAnsi="Verdana" w:cs="Times New Roman"/>
          <w:b w:val="0"/>
          <w:bCs w:val="0"/>
          <w:sz w:val="18"/>
          <w:szCs w:val="18"/>
        </w:rPr>
      </w:pPr>
      <w:proofErr w:type="spellStart"/>
      <w:r w:rsidRPr="00F1074A">
        <w:rPr>
          <w:rFonts w:ascii="Verdana" w:hAnsi="Verdana" w:cs="Times New Roman"/>
          <w:b w:val="0"/>
          <w:bCs w:val="0"/>
          <w:sz w:val="18"/>
          <w:szCs w:val="18"/>
        </w:rPr>
        <w:t>Epistemic</w:t>
      </w:r>
      <w:proofErr w:type="spellEnd"/>
      <w:r w:rsidRPr="00F1074A">
        <w:rPr>
          <w:rFonts w:ascii="Verdana" w:hAnsi="Verdana" w:cs="Times New Roman"/>
          <w:b w:val="0"/>
          <w:bCs w:val="0"/>
          <w:sz w:val="18"/>
          <w:szCs w:val="18"/>
        </w:rPr>
        <w:t xml:space="preserve"> trust </w:t>
      </w:r>
    </w:p>
    <w:p w:rsidR="00BC1511" w:rsidRPr="00F1074A" w:rsidRDefault="00BC1511" w:rsidP="00394B70">
      <w:pPr>
        <w:pStyle w:val="Lijstalinea"/>
        <w:numPr>
          <w:ilvl w:val="0"/>
          <w:numId w:val="38"/>
        </w:numPr>
        <w:jc w:val="both"/>
        <w:rPr>
          <w:rFonts w:ascii="Verdana" w:hAnsi="Verdana" w:cs="Times New Roman"/>
          <w:b w:val="0"/>
          <w:bCs w:val="0"/>
          <w:sz w:val="18"/>
          <w:szCs w:val="18"/>
        </w:rPr>
      </w:pPr>
      <w:r w:rsidRPr="00F1074A">
        <w:rPr>
          <w:rFonts w:ascii="Verdana" w:hAnsi="Verdana" w:cs="Times New Roman"/>
          <w:b w:val="0"/>
          <w:bCs w:val="0"/>
          <w:sz w:val="18"/>
          <w:szCs w:val="18"/>
        </w:rPr>
        <w:t>C</w:t>
      </w:r>
      <w:r w:rsidR="00503232">
        <w:rPr>
          <w:rFonts w:ascii="Verdana" w:hAnsi="Verdana" w:cs="Times New Roman"/>
          <w:b w:val="0"/>
          <w:bCs w:val="0"/>
          <w:sz w:val="18"/>
          <w:szCs w:val="18"/>
        </w:rPr>
        <w:t xml:space="preserve">ases </w:t>
      </w:r>
      <w:r w:rsidR="00B51D8C">
        <w:rPr>
          <w:rFonts w:ascii="Verdana" w:hAnsi="Verdana" w:cs="Times New Roman"/>
          <w:b w:val="0"/>
          <w:bCs w:val="0"/>
          <w:sz w:val="18"/>
          <w:szCs w:val="18"/>
        </w:rPr>
        <w:t>formulering i</w:t>
      </w:r>
      <w:r w:rsidR="00F424E7">
        <w:rPr>
          <w:rFonts w:ascii="Verdana" w:hAnsi="Verdana" w:cs="Times New Roman"/>
          <w:b w:val="0"/>
          <w:bCs w:val="0"/>
          <w:sz w:val="18"/>
          <w:szCs w:val="18"/>
        </w:rPr>
        <w:t>.</w:t>
      </w:r>
      <w:r w:rsidR="00B51D8C">
        <w:rPr>
          <w:rFonts w:ascii="Verdana" w:hAnsi="Verdana" w:cs="Times New Roman"/>
          <w:b w:val="0"/>
          <w:bCs w:val="0"/>
          <w:sz w:val="18"/>
          <w:szCs w:val="18"/>
        </w:rPr>
        <w:t>v</w:t>
      </w:r>
      <w:r w:rsidR="00F424E7">
        <w:rPr>
          <w:rFonts w:ascii="Verdana" w:hAnsi="Verdana" w:cs="Times New Roman"/>
          <w:b w:val="0"/>
          <w:bCs w:val="0"/>
          <w:sz w:val="18"/>
          <w:szCs w:val="18"/>
        </w:rPr>
        <w:t>.</w:t>
      </w:r>
      <w:r w:rsidR="00B51D8C">
        <w:rPr>
          <w:rFonts w:ascii="Verdana" w:hAnsi="Verdana" w:cs="Times New Roman"/>
          <w:b w:val="0"/>
          <w:bCs w:val="0"/>
          <w:sz w:val="18"/>
          <w:szCs w:val="18"/>
        </w:rPr>
        <w:t>m</w:t>
      </w:r>
      <w:r w:rsidR="00F424E7">
        <w:rPr>
          <w:rFonts w:ascii="Verdana" w:hAnsi="Verdana" w:cs="Times New Roman"/>
          <w:b w:val="0"/>
          <w:bCs w:val="0"/>
          <w:sz w:val="18"/>
          <w:szCs w:val="18"/>
        </w:rPr>
        <w:t>.</w:t>
      </w:r>
      <w:r w:rsidR="00B51D8C">
        <w:rPr>
          <w:rFonts w:ascii="Verdana" w:hAnsi="Verdana" w:cs="Times New Roman"/>
          <w:b w:val="0"/>
          <w:bCs w:val="0"/>
          <w:sz w:val="18"/>
          <w:szCs w:val="18"/>
        </w:rPr>
        <w:t xml:space="preserve"> focus voor therapie</w:t>
      </w:r>
    </w:p>
    <w:p w:rsidR="003217B4" w:rsidRPr="00F1074A" w:rsidRDefault="003217B4" w:rsidP="003217B4">
      <w:pPr>
        <w:tabs>
          <w:tab w:val="left" w:pos="567"/>
        </w:tabs>
        <w:rPr>
          <w:rFonts w:ascii="Verdana" w:hAnsi="Verdana" w:cs="Times New Roman"/>
          <w:b w:val="0"/>
          <w:bCs w:val="0"/>
          <w:sz w:val="18"/>
          <w:szCs w:val="18"/>
        </w:rPr>
      </w:pPr>
    </w:p>
    <w:p w:rsidR="0022535A" w:rsidRPr="00F1074A" w:rsidRDefault="00C533D4" w:rsidP="00C533D4">
      <w:pPr>
        <w:tabs>
          <w:tab w:val="left" w:pos="567"/>
        </w:tabs>
        <w:rPr>
          <w:rFonts w:ascii="Verdana" w:hAnsi="Verdana" w:cs="Times New Roman"/>
          <w:sz w:val="18"/>
          <w:szCs w:val="18"/>
        </w:rPr>
      </w:pPr>
      <w:r w:rsidRPr="00F1074A">
        <w:rPr>
          <w:rFonts w:ascii="Verdana" w:hAnsi="Verdana" w:cs="Times New Roman"/>
          <w:bCs w:val="0"/>
          <w:sz w:val="18"/>
          <w:szCs w:val="18"/>
        </w:rPr>
        <w:t>Doelstelling</w:t>
      </w:r>
      <w:r w:rsidR="00CE002D" w:rsidRPr="00F1074A">
        <w:rPr>
          <w:rFonts w:ascii="Verdana" w:hAnsi="Verdana" w:cs="Times New Roman"/>
          <w:bCs w:val="0"/>
          <w:sz w:val="18"/>
          <w:szCs w:val="18"/>
        </w:rPr>
        <w:t>en</w:t>
      </w:r>
      <w:r w:rsidR="00DA375D" w:rsidRPr="00F1074A">
        <w:rPr>
          <w:rFonts w:ascii="Verdana" w:hAnsi="Verdana" w:cs="Times New Roman"/>
          <w:bCs w:val="0"/>
          <w:sz w:val="18"/>
          <w:szCs w:val="18"/>
        </w:rPr>
        <w:t xml:space="preserve"> v</w:t>
      </w:r>
      <w:r w:rsidRPr="00F1074A">
        <w:rPr>
          <w:rFonts w:ascii="Verdana" w:hAnsi="Verdana" w:cs="Times New Roman"/>
          <w:bCs w:val="0"/>
          <w:sz w:val="18"/>
          <w:szCs w:val="18"/>
        </w:rPr>
        <w:t xml:space="preserve">an </w:t>
      </w:r>
      <w:r w:rsidR="00CE002D" w:rsidRPr="00F1074A">
        <w:rPr>
          <w:rFonts w:ascii="Verdana" w:hAnsi="Verdana" w:cs="Times New Roman"/>
          <w:bCs w:val="0"/>
          <w:sz w:val="18"/>
          <w:szCs w:val="18"/>
        </w:rPr>
        <w:t>d</w:t>
      </w:r>
      <w:r w:rsidR="00DA375D" w:rsidRPr="00F1074A">
        <w:rPr>
          <w:rFonts w:ascii="Verdana" w:hAnsi="Verdana" w:cs="Times New Roman"/>
          <w:bCs w:val="0"/>
          <w:sz w:val="18"/>
          <w:szCs w:val="18"/>
        </w:rPr>
        <w:t>eze</w:t>
      </w:r>
      <w:r w:rsidRPr="00F1074A">
        <w:rPr>
          <w:rFonts w:ascii="Verdana" w:hAnsi="Verdana" w:cs="Times New Roman"/>
          <w:bCs w:val="0"/>
          <w:sz w:val="18"/>
          <w:szCs w:val="18"/>
        </w:rPr>
        <w:t xml:space="preserve"> </w:t>
      </w:r>
      <w:r w:rsidR="00CE002D" w:rsidRPr="00F1074A">
        <w:rPr>
          <w:rFonts w:ascii="Verdana" w:hAnsi="Verdana" w:cs="Times New Roman"/>
          <w:bCs w:val="0"/>
          <w:sz w:val="18"/>
          <w:szCs w:val="18"/>
        </w:rPr>
        <w:t>dag</w:t>
      </w:r>
      <w:r w:rsidR="0068057A" w:rsidRPr="00F1074A">
        <w:rPr>
          <w:rFonts w:ascii="Verdana" w:hAnsi="Verdana" w:cs="Times New Roman"/>
          <w:bCs w:val="0"/>
          <w:sz w:val="18"/>
          <w:szCs w:val="18"/>
        </w:rPr>
        <w:t>:</w:t>
      </w:r>
    </w:p>
    <w:p w:rsidR="00C533D4" w:rsidRPr="00F1074A" w:rsidRDefault="00050134" w:rsidP="00C533D4">
      <w:pPr>
        <w:tabs>
          <w:tab w:val="left" w:pos="567"/>
        </w:tabs>
        <w:rPr>
          <w:rFonts w:ascii="Verdana" w:hAnsi="Verdana" w:cs="Times New Roman"/>
          <w:b w:val="0"/>
          <w:sz w:val="18"/>
          <w:szCs w:val="18"/>
        </w:rPr>
      </w:pPr>
      <w:r>
        <w:rPr>
          <w:rFonts w:ascii="Verdana" w:hAnsi="Verdana" w:cs="Times New Roman"/>
          <w:b w:val="0"/>
          <w:sz w:val="18"/>
          <w:szCs w:val="18"/>
        </w:rPr>
        <w:t>Introductie</w:t>
      </w:r>
      <w:r w:rsidR="00BC1511" w:rsidRPr="00F1074A">
        <w:rPr>
          <w:rFonts w:ascii="Verdana" w:hAnsi="Verdana" w:cs="Times New Roman"/>
          <w:b w:val="0"/>
          <w:sz w:val="18"/>
          <w:szCs w:val="18"/>
        </w:rPr>
        <w:t xml:space="preserve"> over </w:t>
      </w:r>
      <w:proofErr w:type="spellStart"/>
      <w:r w:rsidR="00BC1511" w:rsidRPr="00F1074A">
        <w:rPr>
          <w:rFonts w:ascii="Verdana" w:hAnsi="Verdana" w:cs="Times New Roman"/>
          <w:b w:val="0"/>
          <w:sz w:val="18"/>
          <w:szCs w:val="18"/>
        </w:rPr>
        <w:t>MBTattitude</w:t>
      </w:r>
      <w:proofErr w:type="spellEnd"/>
      <w:r w:rsidR="00BC1511" w:rsidRPr="00F1074A">
        <w:rPr>
          <w:rFonts w:ascii="Verdana" w:hAnsi="Verdana" w:cs="Times New Roman"/>
          <w:b w:val="0"/>
          <w:sz w:val="18"/>
          <w:szCs w:val="18"/>
        </w:rPr>
        <w:t xml:space="preserve">, </w:t>
      </w:r>
      <w:proofErr w:type="spellStart"/>
      <w:r w:rsidR="00BC1511" w:rsidRPr="00F1074A">
        <w:rPr>
          <w:rFonts w:ascii="Verdana" w:hAnsi="Verdana" w:cs="Times New Roman"/>
          <w:b w:val="0"/>
          <w:sz w:val="18"/>
          <w:szCs w:val="18"/>
        </w:rPr>
        <w:t>MBTdiagnostiek</w:t>
      </w:r>
      <w:proofErr w:type="spellEnd"/>
      <w:r w:rsidR="00BC1511" w:rsidRPr="00F1074A">
        <w:rPr>
          <w:rFonts w:ascii="Verdana" w:hAnsi="Verdana" w:cs="Times New Roman"/>
          <w:b w:val="0"/>
          <w:sz w:val="18"/>
          <w:szCs w:val="18"/>
        </w:rPr>
        <w:t xml:space="preserve"> en opstellen </w:t>
      </w:r>
      <w:proofErr w:type="spellStart"/>
      <w:r w:rsidR="00BC1511" w:rsidRPr="00F1074A">
        <w:rPr>
          <w:rFonts w:ascii="Verdana" w:hAnsi="Verdana" w:cs="Times New Roman"/>
          <w:b w:val="0"/>
          <w:sz w:val="18"/>
          <w:szCs w:val="18"/>
        </w:rPr>
        <w:t>MBTbehandelplan</w:t>
      </w:r>
      <w:proofErr w:type="spellEnd"/>
      <w:r w:rsidR="00BC1511" w:rsidRPr="00F1074A">
        <w:rPr>
          <w:rFonts w:ascii="Verdana" w:hAnsi="Verdana" w:cs="Times New Roman"/>
          <w:b w:val="0"/>
          <w:sz w:val="18"/>
          <w:szCs w:val="18"/>
        </w:rPr>
        <w:t xml:space="preserve">. Hierbij specifiek aandacht voor (hechtings-) trauma en hoe impliciet </w:t>
      </w:r>
      <w:proofErr w:type="spellStart"/>
      <w:r w:rsidR="00BC1511" w:rsidRPr="00F1074A">
        <w:rPr>
          <w:rFonts w:ascii="Verdana" w:hAnsi="Verdana" w:cs="Times New Roman"/>
          <w:b w:val="0"/>
          <w:sz w:val="18"/>
          <w:szCs w:val="18"/>
        </w:rPr>
        <w:t>mentaliseren</w:t>
      </w:r>
      <w:proofErr w:type="spellEnd"/>
      <w:r w:rsidR="00BC1511" w:rsidRPr="00F1074A">
        <w:rPr>
          <w:rFonts w:ascii="Verdana" w:hAnsi="Verdana" w:cs="Times New Roman"/>
          <w:b w:val="0"/>
          <w:sz w:val="18"/>
          <w:szCs w:val="18"/>
        </w:rPr>
        <w:t xml:space="preserve"> hierbij een rol speelt. Aandacht voor o</w:t>
      </w:r>
      <w:r w:rsidR="005E399B">
        <w:rPr>
          <w:rFonts w:ascii="Verdana" w:hAnsi="Verdana" w:cs="Times New Roman"/>
          <w:b w:val="0"/>
          <w:sz w:val="18"/>
          <w:szCs w:val="18"/>
        </w:rPr>
        <w:t>ntwikkelingsfase in de adolescentie</w:t>
      </w:r>
    </w:p>
    <w:p w:rsidR="000D6321" w:rsidRPr="00F1074A" w:rsidRDefault="000D6321" w:rsidP="000D6321">
      <w:pPr>
        <w:tabs>
          <w:tab w:val="left" w:pos="567"/>
        </w:tabs>
        <w:rPr>
          <w:rFonts w:ascii="Verdana" w:hAnsi="Verdana" w:cs="Times New Roman"/>
          <w:b w:val="0"/>
          <w:bCs w:val="0"/>
          <w:sz w:val="18"/>
          <w:szCs w:val="18"/>
        </w:rPr>
      </w:pPr>
    </w:p>
    <w:p w:rsidR="000D6321" w:rsidRPr="00F1074A" w:rsidRDefault="000D6321" w:rsidP="000D6321">
      <w:pPr>
        <w:tabs>
          <w:tab w:val="left" w:pos="567"/>
        </w:tabs>
        <w:rPr>
          <w:rFonts w:ascii="Verdana" w:hAnsi="Verdana" w:cs="Times New Roman"/>
          <w:bCs w:val="0"/>
          <w:sz w:val="18"/>
          <w:szCs w:val="18"/>
        </w:rPr>
      </w:pPr>
      <w:r w:rsidRPr="00F1074A">
        <w:rPr>
          <w:rFonts w:ascii="Verdana" w:hAnsi="Verdana" w:cs="Times New Roman"/>
          <w:bCs w:val="0"/>
          <w:sz w:val="18"/>
          <w:szCs w:val="18"/>
        </w:rPr>
        <w:t>Voorbereiding van de deelnemers voor deze dag</w:t>
      </w:r>
      <w:r w:rsidR="0068057A" w:rsidRPr="00F1074A">
        <w:rPr>
          <w:rFonts w:ascii="Verdana" w:hAnsi="Verdana" w:cs="Times New Roman"/>
          <w:bCs w:val="0"/>
          <w:sz w:val="18"/>
          <w:szCs w:val="18"/>
        </w:rPr>
        <w:t>:</w:t>
      </w:r>
    </w:p>
    <w:p w:rsidR="009D3510" w:rsidRPr="00F1074A" w:rsidRDefault="00395F2F" w:rsidP="000D6321">
      <w:pPr>
        <w:tabs>
          <w:tab w:val="left" w:pos="567"/>
        </w:tabs>
        <w:rPr>
          <w:rFonts w:ascii="Verdana" w:hAnsi="Verdana" w:cs="Times New Roman"/>
          <w:b w:val="0"/>
          <w:sz w:val="18"/>
          <w:szCs w:val="18"/>
        </w:rPr>
      </w:pPr>
      <w:r w:rsidRPr="00F1074A">
        <w:rPr>
          <w:rFonts w:ascii="Verdana" w:hAnsi="Verdana" w:cs="Times New Roman"/>
          <w:b w:val="0"/>
          <w:bCs w:val="0"/>
          <w:sz w:val="18"/>
          <w:szCs w:val="18"/>
        </w:rPr>
        <w:t>Literatuur voorbereiden</w:t>
      </w:r>
    </w:p>
    <w:p w:rsidR="009D3510" w:rsidRPr="00F1074A" w:rsidRDefault="009D3510" w:rsidP="000D6321">
      <w:pPr>
        <w:tabs>
          <w:tab w:val="left" w:pos="567"/>
        </w:tabs>
        <w:rPr>
          <w:rFonts w:ascii="Verdana" w:hAnsi="Verdana" w:cs="Times New Roman"/>
          <w:sz w:val="18"/>
          <w:szCs w:val="18"/>
        </w:rPr>
      </w:pPr>
    </w:p>
    <w:p w:rsidR="00134AAE" w:rsidRDefault="000D6321" w:rsidP="00134AAE">
      <w:pPr>
        <w:tabs>
          <w:tab w:val="left" w:pos="567"/>
        </w:tabs>
        <w:rPr>
          <w:rFonts w:ascii="Verdana" w:hAnsi="Verdana" w:cs="Times New Roman"/>
          <w:bCs w:val="0"/>
          <w:sz w:val="18"/>
          <w:szCs w:val="18"/>
          <w:lang w:val="en-GB"/>
        </w:rPr>
      </w:pPr>
      <w:proofErr w:type="spellStart"/>
      <w:r w:rsidRPr="00F1074A">
        <w:rPr>
          <w:rFonts w:ascii="Verdana" w:hAnsi="Verdana" w:cs="Times New Roman"/>
          <w:bCs w:val="0"/>
          <w:sz w:val="18"/>
          <w:szCs w:val="18"/>
          <w:lang w:val="en-GB"/>
        </w:rPr>
        <w:t>Literatuur</w:t>
      </w:r>
      <w:proofErr w:type="spellEnd"/>
      <w:r w:rsidR="00134AAE">
        <w:rPr>
          <w:rFonts w:ascii="Verdana" w:hAnsi="Verdana" w:cs="Times New Roman"/>
          <w:bCs w:val="0"/>
          <w:sz w:val="18"/>
          <w:szCs w:val="18"/>
          <w:lang w:val="en-GB"/>
        </w:rPr>
        <w:t xml:space="preserve"> </w:t>
      </w:r>
      <w:proofErr w:type="spellStart"/>
      <w:r w:rsidR="00134AAE">
        <w:rPr>
          <w:rFonts w:ascii="Verdana" w:hAnsi="Verdana" w:cs="Times New Roman"/>
          <w:bCs w:val="0"/>
          <w:sz w:val="18"/>
          <w:szCs w:val="18"/>
          <w:lang w:val="en-GB"/>
        </w:rPr>
        <w:t>verplicht</w:t>
      </w:r>
      <w:proofErr w:type="spellEnd"/>
      <w:r w:rsidR="00134AAE">
        <w:rPr>
          <w:rFonts w:ascii="Verdana" w:hAnsi="Verdana" w:cs="Times New Roman"/>
          <w:bCs w:val="0"/>
          <w:sz w:val="18"/>
          <w:szCs w:val="18"/>
          <w:lang w:val="en-GB"/>
        </w:rPr>
        <w:t>:</w:t>
      </w:r>
    </w:p>
    <w:p w:rsidR="00134AAE" w:rsidRPr="007D5EF1" w:rsidRDefault="00134AAE" w:rsidP="00134AAE">
      <w:pPr>
        <w:pStyle w:val="Lijstalinea"/>
        <w:numPr>
          <w:ilvl w:val="0"/>
          <w:numId w:val="46"/>
        </w:numPr>
        <w:tabs>
          <w:tab w:val="left" w:pos="567"/>
        </w:tabs>
        <w:rPr>
          <w:rFonts w:ascii="Verdana" w:hAnsi="Verdana" w:cs="Times New Roman"/>
          <w:bCs w:val="0"/>
          <w:sz w:val="18"/>
          <w:szCs w:val="18"/>
          <w:lang w:val="en-GB"/>
        </w:rPr>
      </w:pPr>
      <w:r w:rsidRPr="00134AAE">
        <w:rPr>
          <w:rFonts w:ascii="Verdana" w:hAnsi="Verdana" w:cs="Times New Roman"/>
          <w:b w:val="0"/>
          <w:sz w:val="18"/>
          <w:szCs w:val="18"/>
          <w:lang w:val="en-GB"/>
        </w:rPr>
        <w:t xml:space="preserve">N. </w:t>
      </w:r>
      <w:proofErr w:type="spellStart"/>
      <w:r w:rsidRPr="00134AAE">
        <w:rPr>
          <w:rFonts w:ascii="Verdana" w:hAnsi="Verdana" w:cs="Times New Roman"/>
          <w:b w:val="0"/>
          <w:sz w:val="18"/>
          <w:szCs w:val="18"/>
          <w:lang w:val="en-GB"/>
        </w:rPr>
        <w:t>Midgley</w:t>
      </w:r>
      <w:proofErr w:type="spellEnd"/>
      <w:r w:rsidRPr="00134AAE">
        <w:rPr>
          <w:rFonts w:ascii="Verdana" w:hAnsi="Verdana" w:cs="Times New Roman"/>
          <w:b w:val="0"/>
          <w:sz w:val="18"/>
          <w:szCs w:val="18"/>
          <w:lang w:val="en-GB"/>
        </w:rPr>
        <w:t xml:space="preserve">, K. </w:t>
      </w:r>
      <w:proofErr w:type="spellStart"/>
      <w:r w:rsidRPr="00134AAE">
        <w:rPr>
          <w:rFonts w:ascii="Verdana" w:hAnsi="Verdana" w:cs="Times New Roman"/>
          <w:b w:val="0"/>
          <w:sz w:val="18"/>
          <w:szCs w:val="18"/>
          <w:lang w:val="en-GB"/>
        </w:rPr>
        <w:t>Ensink</w:t>
      </w:r>
      <w:proofErr w:type="spellEnd"/>
      <w:r w:rsidRPr="00134AAE">
        <w:rPr>
          <w:rFonts w:ascii="Verdana" w:hAnsi="Verdana" w:cs="Times New Roman"/>
          <w:b w:val="0"/>
          <w:sz w:val="18"/>
          <w:szCs w:val="18"/>
          <w:lang w:val="en-GB"/>
        </w:rPr>
        <w:t xml:space="preserve">, </w:t>
      </w:r>
      <w:proofErr w:type="spellStart"/>
      <w:r w:rsidRPr="00134AAE">
        <w:rPr>
          <w:rFonts w:ascii="Verdana" w:hAnsi="Verdana" w:cs="Times New Roman"/>
          <w:b w:val="0"/>
          <w:sz w:val="18"/>
          <w:szCs w:val="18"/>
          <w:lang w:val="en-GB"/>
        </w:rPr>
        <w:t>K.Lindqvist</w:t>
      </w:r>
      <w:proofErr w:type="spellEnd"/>
      <w:r w:rsidRPr="00134AAE">
        <w:rPr>
          <w:rFonts w:ascii="Verdana" w:hAnsi="Verdana" w:cs="Times New Roman"/>
          <w:b w:val="0"/>
          <w:sz w:val="18"/>
          <w:szCs w:val="18"/>
          <w:lang w:val="en-GB"/>
        </w:rPr>
        <w:t xml:space="preserve">, </w:t>
      </w:r>
      <w:proofErr w:type="spellStart"/>
      <w:r w:rsidRPr="00134AAE">
        <w:rPr>
          <w:rFonts w:ascii="Verdana" w:hAnsi="Verdana" w:cs="Times New Roman"/>
          <w:b w:val="0"/>
          <w:sz w:val="18"/>
          <w:szCs w:val="18"/>
          <w:lang w:val="en-GB"/>
        </w:rPr>
        <w:t>N.Malberg</w:t>
      </w:r>
      <w:proofErr w:type="spellEnd"/>
      <w:r w:rsidRPr="00134AAE">
        <w:rPr>
          <w:rFonts w:ascii="Verdana" w:hAnsi="Verdana" w:cs="Times New Roman"/>
          <w:b w:val="0"/>
          <w:sz w:val="18"/>
          <w:szCs w:val="18"/>
          <w:lang w:val="en-GB"/>
        </w:rPr>
        <w:t xml:space="preserve">, </w:t>
      </w:r>
      <w:proofErr w:type="spellStart"/>
      <w:r w:rsidRPr="00134AAE">
        <w:rPr>
          <w:rFonts w:ascii="Verdana" w:hAnsi="Verdana" w:cs="Times New Roman"/>
          <w:b w:val="0"/>
          <w:sz w:val="18"/>
          <w:szCs w:val="18"/>
          <w:lang w:val="en-GB"/>
        </w:rPr>
        <w:t>N.Muller</w:t>
      </w:r>
      <w:proofErr w:type="spellEnd"/>
      <w:r w:rsidR="00962086">
        <w:rPr>
          <w:rFonts w:ascii="Verdana" w:hAnsi="Verdana" w:cs="Times New Roman"/>
          <w:b w:val="0"/>
          <w:sz w:val="18"/>
          <w:szCs w:val="18"/>
          <w:lang w:val="en-GB"/>
        </w:rPr>
        <w:t xml:space="preserve"> </w:t>
      </w:r>
      <w:r w:rsidR="00962086" w:rsidRPr="00134AAE">
        <w:rPr>
          <w:rFonts w:ascii="Verdana" w:hAnsi="Verdana" w:cs="Times New Roman"/>
          <w:b w:val="0"/>
          <w:sz w:val="18"/>
          <w:szCs w:val="18"/>
          <w:lang w:val="en-GB"/>
        </w:rPr>
        <w:t>(2017</w:t>
      </w:r>
      <w:r w:rsidR="00962086">
        <w:rPr>
          <w:rFonts w:ascii="Verdana" w:hAnsi="Verdana" w:cs="Times New Roman"/>
          <w:b w:val="0"/>
          <w:sz w:val="18"/>
          <w:szCs w:val="18"/>
          <w:lang w:val="en-GB"/>
        </w:rPr>
        <w:t>)</w:t>
      </w:r>
      <w:r w:rsidRPr="00134AAE">
        <w:rPr>
          <w:rFonts w:ascii="Verdana" w:hAnsi="Verdana" w:cs="Times New Roman"/>
          <w:b w:val="0"/>
          <w:sz w:val="18"/>
          <w:szCs w:val="18"/>
          <w:lang w:val="en-GB"/>
        </w:rPr>
        <w:t xml:space="preserve">. </w:t>
      </w:r>
      <w:proofErr w:type="spellStart"/>
      <w:r w:rsidRPr="00134AAE">
        <w:rPr>
          <w:rFonts w:ascii="Verdana" w:hAnsi="Verdana" w:cs="Times New Roman"/>
          <w:b w:val="0"/>
          <w:sz w:val="18"/>
          <w:szCs w:val="18"/>
          <w:lang w:val="en-GB"/>
        </w:rPr>
        <w:t>Mentalization</w:t>
      </w:r>
      <w:proofErr w:type="spellEnd"/>
      <w:r w:rsidRPr="00134AAE">
        <w:rPr>
          <w:rFonts w:ascii="Verdana" w:hAnsi="Verdana" w:cs="Times New Roman"/>
          <w:b w:val="0"/>
          <w:sz w:val="18"/>
          <w:szCs w:val="18"/>
          <w:lang w:val="en-GB"/>
        </w:rPr>
        <w:t xml:space="preserve"> -Based Treatment</w:t>
      </w:r>
      <w:r w:rsidR="007D5EF1">
        <w:rPr>
          <w:rFonts w:ascii="Verdana" w:hAnsi="Verdana" w:cs="Times New Roman"/>
          <w:b w:val="0"/>
          <w:sz w:val="18"/>
          <w:szCs w:val="18"/>
          <w:lang w:val="en-GB"/>
        </w:rPr>
        <w:t xml:space="preserve"> for children</w:t>
      </w:r>
      <w:r w:rsidRPr="00134AAE">
        <w:rPr>
          <w:rFonts w:ascii="Verdana" w:hAnsi="Verdana" w:cs="Times New Roman"/>
          <w:b w:val="0"/>
          <w:sz w:val="18"/>
          <w:szCs w:val="18"/>
          <w:lang w:val="en-GB"/>
        </w:rPr>
        <w:t xml:space="preserve">: a Time Limited Approach . Washington DC: the American Psychological Association. Ho </w:t>
      </w:r>
      <w:r>
        <w:rPr>
          <w:rFonts w:ascii="Verdana" w:hAnsi="Verdana" w:cs="Times New Roman"/>
          <w:b w:val="0"/>
          <w:sz w:val="18"/>
          <w:szCs w:val="18"/>
          <w:lang w:val="en-GB"/>
        </w:rPr>
        <w:t>1</w:t>
      </w:r>
      <w:r w:rsidR="005E399B">
        <w:rPr>
          <w:rFonts w:ascii="Verdana" w:hAnsi="Verdana" w:cs="Times New Roman"/>
          <w:b w:val="0"/>
          <w:sz w:val="18"/>
          <w:szCs w:val="18"/>
          <w:lang w:val="en-GB"/>
        </w:rPr>
        <w:t xml:space="preserve"> en 2</w:t>
      </w:r>
      <w:r>
        <w:rPr>
          <w:rFonts w:ascii="Verdana" w:hAnsi="Verdana" w:cs="Times New Roman"/>
          <w:b w:val="0"/>
          <w:sz w:val="18"/>
          <w:szCs w:val="18"/>
          <w:lang w:val="en-GB"/>
        </w:rPr>
        <w:t xml:space="preserve">  ( </w:t>
      </w:r>
      <w:r w:rsidR="007D5EF1">
        <w:rPr>
          <w:rFonts w:ascii="Verdana" w:hAnsi="Verdana" w:cs="Times New Roman"/>
          <w:b w:val="0"/>
          <w:sz w:val="18"/>
          <w:szCs w:val="18"/>
          <w:lang w:val="en-GB"/>
        </w:rPr>
        <w:t>50</w:t>
      </w:r>
      <w:r>
        <w:rPr>
          <w:rFonts w:ascii="Verdana" w:hAnsi="Verdana" w:cs="Times New Roman"/>
          <w:b w:val="0"/>
          <w:sz w:val="18"/>
          <w:szCs w:val="18"/>
          <w:lang w:val="en-GB"/>
        </w:rPr>
        <w:t xml:space="preserve"> </w:t>
      </w:r>
      <w:proofErr w:type="spellStart"/>
      <w:r>
        <w:rPr>
          <w:rFonts w:ascii="Verdana" w:hAnsi="Verdana" w:cs="Times New Roman"/>
          <w:b w:val="0"/>
          <w:sz w:val="18"/>
          <w:szCs w:val="18"/>
          <w:lang w:val="en-GB"/>
        </w:rPr>
        <w:t>pagina’s</w:t>
      </w:r>
      <w:proofErr w:type="spellEnd"/>
      <w:r>
        <w:rPr>
          <w:rFonts w:ascii="Verdana" w:hAnsi="Verdana" w:cs="Times New Roman"/>
          <w:b w:val="0"/>
          <w:sz w:val="18"/>
          <w:szCs w:val="18"/>
          <w:lang w:val="en-GB"/>
        </w:rPr>
        <w:t>)</w:t>
      </w:r>
    </w:p>
    <w:p w:rsidR="007D5EF1" w:rsidRPr="00134AAE" w:rsidRDefault="00DE055E" w:rsidP="00134AAE">
      <w:pPr>
        <w:pStyle w:val="Lijstalinea"/>
        <w:numPr>
          <w:ilvl w:val="0"/>
          <w:numId w:val="46"/>
        </w:numPr>
        <w:tabs>
          <w:tab w:val="left" w:pos="567"/>
        </w:tabs>
        <w:rPr>
          <w:rFonts w:ascii="Verdana" w:hAnsi="Verdana" w:cs="Times New Roman"/>
          <w:bCs w:val="0"/>
          <w:sz w:val="18"/>
          <w:szCs w:val="18"/>
          <w:lang w:val="en-GB"/>
        </w:rPr>
      </w:pPr>
      <w:proofErr w:type="spellStart"/>
      <w:r>
        <w:rPr>
          <w:rFonts w:ascii="Verdana" w:hAnsi="Verdana" w:cs="Times New Roman"/>
          <w:b w:val="0"/>
          <w:sz w:val="18"/>
          <w:szCs w:val="18"/>
          <w:lang w:val="en-GB"/>
        </w:rPr>
        <w:t>P.Fonagy</w:t>
      </w:r>
      <w:proofErr w:type="spellEnd"/>
      <w:r>
        <w:rPr>
          <w:rFonts w:ascii="Verdana" w:hAnsi="Verdana" w:cs="Times New Roman"/>
          <w:b w:val="0"/>
          <w:sz w:val="18"/>
          <w:szCs w:val="18"/>
          <w:lang w:val="en-GB"/>
        </w:rPr>
        <w:t xml:space="preserve">, </w:t>
      </w:r>
      <w:proofErr w:type="spellStart"/>
      <w:r>
        <w:rPr>
          <w:rFonts w:ascii="Verdana" w:hAnsi="Verdana" w:cs="Times New Roman"/>
          <w:b w:val="0"/>
          <w:sz w:val="18"/>
          <w:szCs w:val="18"/>
          <w:lang w:val="en-GB"/>
        </w:rPr>
        <w:t>C</w:t>
      </w:r>
      <w:r w:rsidR="007257CC">
        <w:rPr>
          <w:rFonts w:ascii="Verdana" w:hAnsi="Verdana" w:cs="Times New Roman"/>
          <w:b w:val="0"/>
          <w:sz w:val="18"/>
          <w:szCs w:val="18"/>
          <w:lang w:val="en-GB"/>
        </w:rPr>
        <w:t>.</w:t>
      </w:r>
      <w:r>
        <w:rPr>
          <w:rFonts w:ascii="Verdana" w:hAnsi="Verdana" w:cs="Times New Roman"/>
          <w:b w:val="0"/>
          <w:sz w:val="18"/>
          <w:szCs w:val="18"/>
          <w:lang w:val="en-GB"/>
        </w:rPr>
        <w:t>Camp</w:t>
      </w:r>
      <w:r w:rsidR="00AF143F">
        <w:rPr>
          <w:rFonts w:ascii="Verdana" w:hAnsi="Verdana" w:cs="Times New Roman"/>
          <w:b w:val="0"/>
          <w:sz w:val="18"/>
          <w:szCs w:val="18"/>
          <w:lang w:val="en-GB"/>
        </w:rPr>
        <w:t>bell</w:t>
      </w:r>
      <w:proofErr w:type="spellEnd"/>
      <w:r w:rsidR="00AF143F">
        <w:rPr>
          <w:rFonts w:ascii="Verdana" w:hAnsi="Verdana" w:cs="Times New Roman"/>
          <w:b w:val="0"/>
          <w:sz w:val="18"/>
          <w:szCs w:val="18"/>
          <w:lang w:val="en-GB"/>
        </w:rPr>
        <w:t xml:space="preserve">, T. </w:t>
      </w:r>
      <w:proofErr w:type="spellStart"/>
      <w:r w:rsidR="00AF143F">
        <w:rPr>
          <w:rFonts w:ascii="Verdana" w:hAnsi="Verdana" w:cs="Times New Roman"/>
          <w:b w:val="0"/>
          <w:sz w:val="18"/>
          <w:szCs w:val="18"/>
          <w:lang w:val="en-GB"/>
        </w:rPr>
        <w:t>Rossouw</w:t>
      </w:r>
      <w:proofErr w:type="spellEnd"/>
      <w:r w:rsidR="00AF143F">
        <w:rPr>
          <w:rFonts w:ascii="Verdana" w:hAnsi="Verdana" w:cs="Times New Roman"/>
          <w:b w:val="0"/>
          <w:sz w:val="18"/>
          <w:szCs w:val="18"/>
          <w:lang w:val="en-GB"/>
        </w:rPr>
        <w:t xml:space="preserve">, </w:t>
      </w:r>
      <w:proofErr w:type="spellStart"/>
      <w:r w:rsidR="00AF143F">
        <w:rPr>
          <w:rFonts w:ascii="Verdana" w:hAnsi="Verdana" w:cs="Times New Roman"/>
          <w:b w:val="0"/>
          <w:sz w:val="18"/>
          <w:szCs w:val="18"/>
          <w:lang w:val="en-GB"/>
        </w:rPr>
        <w:t>A.Bateman</w:t>
      </w:r>
      <w:proofErr w:type="spellEnd"/>
      <w:r w:rsidR="001678E7">
        <w:rPr>
          <w:rFonts w:ascii="Verdana" w:hAnsi="Verdana" w:cs="Times New Roman"/>
          <w:b w:val="0"/>
          <w:sz w:val="18"/>
          <w:szCs w:val="18"/>
          <w:lang w:val="en-GB"/>
        </w:rPr>
        <w:t xml:space="preserve"> (</w:t>
      </w:r>
      <w:r w:rsidR="00DB2EB4">
        <w:rPr>
          <w:rFonts w:ascii="Verdana" w:hAnsi="Verdana" w:cs="Times New Roman"/>
          <w:b w:val="0"/>
          <w:sz w:val="18"/>
          <w:szCs w:val="18"/>
          <w:lang w:val="en-GB"/>
        </w:rPr>
        <w:t xml:space="preserve">2019). </w:t>
      </w:r>
      <w:proofErr w:type="spellStart"/>
      <w:r w:rsidR="00DB2EB4">
        <w:rPr>
          <w:rFonts w:ascii="Verdana" w:hAnsi="Verdana" w:cs="Times New Roman"/>
          <w:b w:val="0"/>
          <w:sz w:val="18"/>
          <w:szCs w:val="18"/>
          <w:lang w:val="en-GB"/>
        </w:rPr>
        <w:t>Mentalization</w:t>
      </w:r>
      <w:proofErr w:type="spellEnd"/>
      <w:r w:rsidR="00805AC6">
        <w:rPr>
          <w:rFonts w:ascii="Verdana" w:hAnsi="Verdana" w:cs="Times New Roman"/>
          <w:b w:val="0"/>
          <w:sz w:val="18"/>
          <w:szCs w:val="18"/>
          <w:lang w:val="en-GB"/>
        </w:rPr>
        <w:t>-Based Therapy for Adolescents</w:t>
      </w:r>
      <w:r w:rsidR="000A0887">
        <w:rPr>
          <w:rFonts w:ascii="Verdana" w:hAnsi="Verdana" w:cs="Times New Roman"/>
          <w:b w:val="0"/>
          <w:sz w:val="18"/>
          <w:szCs w:val="18"/>
          <w:lang w:val="en-GB"/>
        </w:rPr>
        <w:t>. In M. Berk (</w:t>
      </w:r>
      <w:proofErr w:type="spellStart"/>
      <w:r w:rsidR="000A0887">
        <w:rPr>
          <w:rFonts w:ascii="Verdana" w:hAnsi="Verdana" w:cs="Times New Roman"/>
          <w:b w:val="0"/>
          <w:sz w:val="18"/>
          <w:szCs w:val="18"/>
          <w:lang w:val="en-GB"/>
        </w:rPr>
        <w:t>ed</w:t>
      </w:r>
      <w:proofErr w:type="spellEnd"/>
      <w:r w:rsidR="000A0887">
        <w:rPr>
          <w:rFonts w:ascii="Verdana" w:hAnsi="Verdana" w:cs="Times New Roman"/>
          <w:b w:val="0"/>
          <w:sz w:val="18"/>
          <w:szCs w:val="18"/>
          <w:lang w:val="en-GB"/>
        </w:rPr>
        <w:t>)</w:t>
      </w:r>
      <w:r w:rsidR="008009B5">
        <w:rPr>
          <w:rFonts w:ascii="Verdana" w:hAnsi="Verdana" w:cs="Times New Roman"/>
          <w:b w:val="0"/>
          <w:sz w:val="18"/>
          <w:szCs w:val="18"/>
          <w:lang w:val="en-GB"/>
        </w:rPr>
        <w:t xml:space="preserve"> Evidence-Based Treatment Approaches for Suicidal Adolescents</w:t>
      </w:r>
      <w:r w:rsidR="00962086">
        <w:rPr>
          <w:rFonts w:ascii="Verdana" w:hAnsi="Verdana" w:cs="Times New Roman"/>
          <w:b w:val="0"/>
          <w:sz w:val="18"/>
          <w:szCs w:val="18"/>
          <w:lang w:val="en-GB"/>
        </w:rPr>
        <w:t xml:space="preserve">. </w:t>
      </w:r>
      <w:r w:rsidR="00252AFF">
        <w:rPr>
          <w:rFonts w:ascii="Verdana" w:hAnsi="Verdana" w:cs="Times New Roman"/>
          <w:b w:val="0"/>
          <w:sz w:val="18"/>
          <w:szCs w:val="18"/>
          <w:lang w:val="en-GB"/>
        </w:rPr>
        <w:t>W</w:t>
      </w:r>
      <w:r w:rsidR="00B96F07">
        <w:rPr>
          <w:rFonts w:ascii="Verdana" w:hAnsi="Verdana" w:cs="Times New Roman"/>
          <w:b w:val="0"/>
          <w:sz w:val="18"/>
          <w:szCs w:val="18"/>
          <w:lang w:val="en-GB"/>
        </w:rPr>
        <w:t>a</w:t>
      </w:r>
      <w:r w:rsidR="00252AFF">
        <w:rPr>
          <w:rFonts w:ascii="Verdana" w:hAnsi="Verdana" w:cs="Times New Roman"/>
          <w:b w:val="0"/>
          <w:sz w:val="18"/>
          <w:szCs w:val="18"/>
          <w:lang w:val="en-GB"/>
        </w:rPr>
        <w:t>sh</w:t>
      </w:r>
      <w:r w:rsidR="00B96F07">
        <w:rPr>
          <w:rFonts w:ascii="Verdana" w:hAnsi="Verdana" w:cs="Times New Roman"/>
          <w:b w:val="0"/>
          <w:sz w:val="18"/>
          <w:szCs w:val="18"/>
          <w:lang w:val="en-GB"/>
        </w:rPr>
        <w:t>ington DC: The American Psychiatric Association. Ho</w:t>
      </w:r>
      <w:r w:rsidR="0004634C">
        <w:rPr>
          <w:rFonts w:ascii="Verdana" w:hAnsi="Verdana" w:cs="Times New Roman"/>
          <w:b w:val="0"/>
          <w:sz w:val="18"/>
          <w:szCs w:val="18"/>
          <w:lang w:val="en-GB"/>
        </w:rPr>
        <w:t xml:space="preserve">. </w:t>
      </w:r>
      <w:r w:rsidR="00B96F07">
        <w:rPr>
          <w:rFonts w:ascii="Verdana" w:hAnsi="Verdana" w:cs="Times New Roman"/>
          <w:b w:val="0"/>
          <w:sz w:val="18"/>
          <w:szCs w:val="18"/>
          <w:lang w:val="en-GB"/>
        </w:rPr>
        <w:t xml:space="preserve"> </w:t>
      </w:r>
      <w:r w:rsidR="0004634C">
        <w:rPr>
          <w:rFonts w:ascii="Verdana" w:hAnsi="Verdana" w:cs="Times New Roman"/>
          <w:b w:val="0"/>
          <w:sz w:val="18"/>
          <w:szCs w:val="18"/>
          <w:lang w:val="en-GB"/>
        </w:rPr>
        <w:t xml:space="preserve">5 </w:t>
      </w:r>
      <w:r w:rsidR="00EC694A">
        <w:rPr>
          <w:rFonts w:ascii="Verdana" w:hAnsi="Verdana" w:cs="Times New Roman"/>
          <w:b w:val="0"/>
          <w:sz w:val="18"/>
          <w:szCs w:val="18"/>
          <w:lang w:val="en-GB"/>
        </w:rPr>
        <w:t>p.117-155 (</w:t>
      </w:r>
      <w:r w:rsidR="00114662">
        <w:rPr>
          <w:rFonts w:ascii="Verdana" w:hAnsi="Verdana" w:cs="Times New Roman"/>
          <w:b w:val="0"/>
          <w:sz w:val="18"/>
          <w:szCs w:val="18"/>
          <w:lang w:val="en-GB"/>
        </w:rPr>
        <w:t xml:space="preserve">42 </w:t>
      </w:r>
      <w:proofErr w:type="spellStart"/>
      <w:r w:rsidR="00114662">
        <w:rPr>
          <w:rFonts w:ascii="Verdana" w:hAnsi="Verdana" w:cs="Times New Roman"/>
          <w:b w:val="0"/>
          <w:sz w:val="18"/>
          <w:szCs w:val="18"/>
          <w:lang w:val="en-GB"/>
        </w:rPr>
        <w:t>pagina’s</w:t>
      </w:r>
      <w:proofErr w:type="spellEnd"/>
      <w:r w:rsidR="00114662">
        <w:rPr>
          <w:rFonts w:ascii="Verdana" w:hAnsi="Verdana" w:cs="Times New Roman"/>
          <w:b w:val="0"/>
          <w:sz w:val="18"/>
          <w:szCs w:val="18"/>
          <w:lang w:val="en-GB"/>
        </w:rPr>
        <w:t>)</w:t>
      </w:r>
    </w:p>
    <w:p w:rsidR="00134AAE" w:rsidRPr="00134AAE" w:rsidRDefault="00134AAE" w:rsidP="00134AAE">
      <w:pPr>
        <w:pStyle w:val="Lijstalinea"/>
        <w:tabs>
          <w:tab w:val="left" w:pos="567"/>
        </w:tabs>
        <w:ind w:left="720"/>
        <w:rPr>
          <w:rFonts w:ascii="Verdana" w:hAnsi="Verdana" w:cs="Times New Roman"/>
          <w:b w:val="0"/>
          <w:sz w:val="18"/>
          <w:szCs w:val="18"/>
          <w:lang w:val="en-GB"/>
        </w:rPr>
      </w:pPr>
    </w:p>
    <w:p w:rsidR="00134AAE" w:rsidRDefault="00134AAE" w:rsidP="00134AAE">
      <w:pPr>
        <w:tabs>
          <w:tab w:val="left" w:pos="567"/>
        </w:tabs>
        <w:rPr>
          <w:rFonts w:ascii="Verdana" w:hAnsi="Verdana" w:cs="Times New Roman"/>
          <w:b w:val="0"/>
          <w:sz w:val="18"/>
          <w:szCs w:val="18"/>
        </w:rPr>
      </w:pPr>
    </w:p>
    <w:p w:rsidR="00134AAE" w:rsidRPr="00134AAE" w:rsidRDefault="00134AAE" w:rsidP="00134AAE">
      <w:pPr>
        <w:tabs>
          <w:tab w:val="left" w:pos="567"/>
        </w:tabs>
        <w:rPr>
          <w:rFonts w:ascii="Verdana" w:hAnsi="Verdana" w:cs="Times New Roman"/>
          <w:bCs w:val="0"/>
          <w:sz w:val="18"/>
          <w:szCs w:val="18"/>
        </w:rPr>
      </w:pPr>
      <w:r w:rsidRPr="00134AAE">
        <w:rPr>
          <w:rFonts w:ascii="Verdana" w:hAnsi="Verdana" w:cs="Times New Roman"/>
          <w:bCs w:val="0"/>
          <w:sz w:val="18"/>
          <w:szCs w:val="18"/>
        </w:rPr>
        <w:t>Literatuur aanbevolen:</w:t>
      </w:r>
    </w:p>
    <w:p w:rsidR="00394B70" w:rsidRPr="00F1074A" w:rsidRDefault="00394B70" w:rsidP="00134AAE">
      <w:pPr>
        <w:pStyle w:val="Lijstalinea"/>
        <w:tabs>
          <w:tab w:val="left" w:pos="567"/>
        </w:tabs>
        <w:ind w:left="720"/>
        <w:rPr>
          <w:rFonts w:ascii="Verdana" w:hAnsi="Verdana" w:cs="Times New Roman"/>
          <w:b w:val="0"/>
          <w:sz w:val="18"/>
          <w:szCs w:val="18"/>
        </w:rPr>
      </w:pPr>
    </w:p>
    <w:p w:rsidR="00394B70" w:rsidRPr="00F1074A" w:rsidRDefault="00394B70" w:rsidP="00394B70">
      <w:pPr>
        <w:tabs>
          <w:tab w:val="left" w:pos="567"/>
        </w:tabs>
        <w:rPr>
          <w:rFonts w:ascii="Verdana" w:hAnsi="Verdana" w:cs="Times New Roman"/>
          <w:b w:val="0"/>
          <w:sz w:val="18"/>
          <w:szCs w:val="18"/>
        </w:rPr>
      </w:pPr>
    </w:p>
    <w:p w:rsidR="00394B70" w:rsidRPr="00F1074A" w:rsidRDefault="00394B70" w:rsidP="00394B70">
      <w:pPr>
        <w:tabs>
          <w:tab w:val="left" w:pos="567"/>
        </w:tabs>
        <w:rPr>
          <w:rFonts w:ascii="Verdana" w:hAnsi="Verdana" w:cs="Times New Roman"/>
          <w:sz w:val="18"/>
          <w:szCs w:val="18"/>
        </w:rPr>
      </w:pPr>
      <w:r w:rsidRPr="00F1074A">
        <w:rPr>
          <w:rFonts w:ascii="Verdana" w:hAnsi="Verdana" w:cs="Times New Roman"/>
          <w:sz w:val="18"/>
          <w:szCs w:val="18"/>
        </w:rPr>
        <w:t>Wijze waarop vorderingen van de deelnemers getoetst worden</w:t>
      </w:r>
    </w:p>
    <w:p w:rsidR="00394B70" w:rsidRDefault="00394B70" w:rsidP="00394B70">
      <w:pPr>
        <w:tabs>
          <w:tab w:val="left" w:pos="567"/>
        </w:tabs>
        <w:rPr>
          <w:rFonts w:ascii="Verdana" w:hAnsi="Verdana" w:cs="Times New Roman"/>
          <w:b w:val="0"/>
          <w:sz w:val="18"/>
          <w:szCs w:val="18"/>
        </w:rPr>
      </w:pPr>
      <w:r w:rsidRPr="00F1074A">
        <w:rPr>
          <w:rFonts w:ascii="Verdana" w:hAnsi="Verdana" w:cs="Times New Roman"/>
          <w:b w:val="0"/>
          <w:sz w:val="18"/>
          <w:szCs w:val="18"/>
        </w:rPr>
        <w:t>Rollenspel en oefeningen</w:t>
      </w:r>
    </w:p>
    <w:p w:rsidR="00F1074A" w:rsidRDefault="00F1074A" w:rsidP="00394B70">
      <w:pPr>
        <w:tabs>
          <w:tab w:val="left" w:pos="567"/>
        </w:tabs>
        <w:rPr>
          <w:rFonts w:ascii="Verdana" w:hAnsi="Verdana" w:cs="Times New Roman"/>
          <w:b w:val="0"/>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1782"/>
        <w:gridCol w:w="3015"/>
      </w:tblGrid>
      <w:tr w:rsidR="00F1074A" w:rsidRPr="00F1074A" w:rsidTr="00FC34E4">
        <w:tc>
          <w:tcPr>
            <w:tcW w:w="9045" w:type="dxa"/>
            <w:gridSpan w:val="3"/>
          </w:tcPr>
          <w:p w:rsidR="00F1074A" w:rsidRPr="00F1074A" w:rsidRDefault="00F1074A" w:rsidP="00FC34E4">
            <w:pPr>
              <w:tabs>
                <w:tab w:val="left" w:pos="567"/>
                <w:tab w:val="left" w:pos="3150"/>
              </w:tabs>
              <w:rPr>
                <w:rFonts w:ascii="Verdana" w:hAnsi="Verdana"/>
                <w:sz w:val="18"/>
                <w:szCs w:val="18"/>
              </w:rPr>
            </w:pPr>
            <w:r w:rsidRPr="00F1074A">
              <w:rPr>
                <w:rFonts w:ascii="Verdana" w:hAnsi="Verdana"/>
                <w:sz w:val="18"/>
                <w:szCs w:val="18"/>
              </w:rPr>
              <w:t xml:space="preserve">Dagprogramma                           Totale tijdsduur </w:t>
            </w:r>
          </w:p>
        </w:tc>
      </w:tr>
      <w:tr w:rsidR="00F1074A" w:rsidRPr="00F1074A" w:rsidTr="00FC34E4">
        <w:tc>
          <w:tcPr>
            <w:tcW w:w="4248" w:type="dxa"/>
          </w:tcPr>
          <w:p w:rsidR="00F1074A" w:rsidRPr="00F1074A" w:rsidRDefault="00F1074A" w:rsidP="00FC34E4">
            <w:pPr>
              <w:tabs>
                <w:tab w:val="left" w:pos="567"/>
              </w:tabs>
              <w:rPr>
                <w:rFonts w:ascii="Verdana" w:hAnsi="Verdana"/>
                <w:sz w:val="18"/>
                <w:szCs w:val="18"/>
              </w:rPr>
            </w:pPr>
            <w:proofErr w:type="spellStart"/>
            <w:r w:rsidRPr="00F1074A">
              <w:rPr>
                <w:rFonts w:ascii="Verdana" w:hAnsi="Verdana"/>
                <w:sz w:val="18"/>
                <w:szCs w:val="18"/>
              </w:rPr>
              <w:t>Subonderwerpen</w:t>
            </w:r>
            <w:proofErr w:type="spellEnd"/>
          </w:p>
        </w:tc>
        <w:tc>
          <w:tcPr>
            <w:tcW w:w="1782" w:type="dxa"/>
          </w:tcPr>
          <w:p w:rsidR="00F1074A" w:rsidRPr="00F1074A" w:rsidRDefault="00F1074A" w:rsidP="00FC34E4">
            <w:pPr>
              <w:tabs>
                <w:tab w:val="left" w:pos="567"/>
              </w:tabs>
              <w:rPr>
                <w:rFonts w:ascii="Verdana" w:hAnsi="Verdana"/>
                <w:sz w:val="18"/>
                <w:szCs w:val="18"/>
              </w:rPr>
            </w:pPr>
            <w:r w:rsidRPr="00F1074A">
              <w:rPr>
                <w:rFonts w:ascii="Verdana" w:hAnsi="Verdana"/>
                <w:sz w:val="18"/>
                <w:szCs w:val="18"/>
              </w:rPr>
              <w:t>Tijdsduur per onderwerp</w:t>
            </w:r>
          </w:p>
        </w:tc>
        <w:tc>
          <w:tcPr>
            <w:tcW w:w="3015" w:type="dxa"/>
          </w:tcPr>
          <w:p w:rsidR="00F1074A" w:rsidRPr="00F1074A" w:rsidRDefault="00F1074A" w:rsidP="00FC34E4">
            <w:pPr>
              <w:tabs>
                <w:tab w:val="left" w:pos="567"/>
              </w:tabs>
              <w:rPr>
                <w:rFonts w:ascii="Verdana" w:hAnsi="Verdana"/>
                <w:sz w:val="18"/>
                <w:szCs w:val="18"/>
              </w:rPr>
            </w:pPr>
            <w:r w:rsidRPr="00F1074A">
              <w:rPr>
                <w:rFonts w:ascii="Verdana" w:hAnsi="Verdana"/>
                <w:sz w:val="18"/>
                <w:szCs w:val="18"/>
              </w:rPr>
              <w:t>Werkwijze per onderwerp</w:t>
            </w:r>
          </w:p>
        </w:tc>
      </w:tr>
      <w:tr w:rsidR="00F1074A" w:rsidRPr="00F1074A" w:rsidTr="00FC34E4">
        <w:tc>
          <w:tcPr>
            <w:tcW w:w="4248" w:type="dxa"/>
          </w:tcPr>
          <w:p w:rsidR="00F1074A" w:rsidRPr="00F1074A" w:rsidRDefault="00F1074A" w:rsidP="00FC34E4">
            <w:pPr>
              <w:tabs>
                <w:tab w:val="left" w:pos="567"/>
              </w:tabs>
              <w:rPr>
                <w:rFonts w:ascii="Verdana" w:hAnsi="Verdana"/>
                <w:b w:val="0"/>
                <w:sz w:val="18"/>
                <w:szCs w:val="18"/>
              </w:rPr>
            </w:pPr>
            <w:r w:rsidRPr="00F1074A">
              <w:rPr>
                <w:rFonts w:ascii="Verdana" w:hAnsi="Verdana"/>
                <w:b w:val="0"/>
                <w:sz w:val="18"/>
                <w:szCs w:val="18"/>
              </w:rPr>
              <w:t>Theorie bespreken</w:t>
            </w:r>
          </w:p>
        </w:tc>
        <w:tc>
          <w:tcPr>
            <w:tcW w:w="1782" w:type="dxa"/>
          </w:tcPr>
          <w:p w:rsidR="00F1074A" w:rsidRPr="00F1074A" w:rsidRDefault="00F1074A" w:rsidP="00FC34E4">
            <w:pPr>
              <w:tabs>
                <w:tab w:val="left" w:pos="567"/>
              </w:tabs>
              <w:rPr>
                <w:rFonts w:ascii="Verdana" w:hAnsi="Verdana"/>
                <w:b w:val="0"/>
                <w:sz w:val="18"/>
                <w:szCs w:val="18"/>
              </w:rPr>
            </w:pPr>
            <w:r w:rsidRPr="00F1074A">
              <w:rPr>
                <w:rFonts w:ascii="Verdana" w:hAnsi="Verdana"/>
                <w:b w:val="0"/>
                <w:sz w:val="18"/>
                <w:szCs w:val="18"/>
              </w:rPr>
              <w:t>9.00-10.00</w:t>
            </w:r>
          </w:p>
        </w:tc>
        <w:tc>
          <w:tcPr>
            <w:tcW w:w="3015" w:type="dxa"/>
          </w:tcPr>
          <w:p w:rsidR="00F1074A" w:rsidRPr="00F1074A" w:rsidRDefault="00F1074A" w:rsidP="00FC34E4">
            <w:pPr>
              <w:tabs>
                <w:tab w:val="left" w:pos="567"/>
              </w:tabs>
              <w:rPr>
                <w:rFonts w:ascii="Verdana" w:hAnsi="Verdana"/>
                <w:b w:val="0"/>
                <w:sz w:val="18"/>
                <w:szCs w:val="18"/>
              </w:rPr>
            </w:pPr>
            <w:r w:rsidRPr="00F1074A">
              <w:rPr>
                <w:rFonts w:ascii="Verdana" w:hAnsi="Verdana"/>
                <w:b w:val="0"/>
                <w:sz w:val="18"/>
                <w:szCs w:val="18"/>
              </w:rPr>
              <w:t>Pp + plenaire bespreking</w:t>
            </w:r>
          </w:p>
        </w:tc>
      </w:tr>
      <w:tr w:rsidR="001667B8" w:rsidRPr="00F1074A" w:rsidTr="00FC34E4">
        <w:tc>
          <w:tcPr>
            <w:tcW w:w="4248" w:type="dxa"/>
          </w:tcPr>
          <w:p w:rsidR="001667B8" w:rsidRPr="00F1074A" w:rsidRDefault="001667B8" w:rsidP="00FC34E4">
            <w:pPr>
              <w:tabs>
                <w:tab w:val="left" w:pos="567"/>
              </w:tabs>
              <w:rPr>
                <w:rFonts w:ascii="Verdana" w:hAnsi="Verdana"/>
                <w:b w:val="0"/>
                <w:sz w:val="18"/>
                <w:szCs w:val="18"/>
              </w:rPr>
            </w:pPr>
            <w:r>
              <w:rPr>
                <w:rFonts w:ascii="Verdana" w:hAnsi="Verdana"/>
                <w:b w:val="0"/>
                <w:sz w:val="18"/>
                <w:szCs w:val="18"/>
              </w:rPr>
              <w:t>Koffie/thee pauze</w:t>
            </w:r>
          </w:p>
        </w:tc>
        <w:tc>
          <w:tcPr>
            <w:tcW w:w="1782" w:type="dxa"/>
          </w:tcPr>
          <w:p w:rsidR="001667B8" w:rsidRPr="00F1074A" w:rsidRDefault="001667B8" w:rsidP="00FC34E4">
            <w:pPr>
              <w:tabs>
                <w:tab w:val="left" w:pos="567"/>
              </w:tabs>
              <w:rPr>
                <w:rFonts w:ascii="Verdana" w:hAnsi="Verdana"/>
                <w:b w:val="0"/>
                <w:sz w:val="18"/>
                <w:szCs w:val="18"/>
              </w:rPr>
            </w:pPr>
            <w:r>
              <w:rPr>
                <w:rFonts w:ascii="Verdana" w:hAnsi="Verdana"/>
                <w:b w:val="0"/>
                <w:sz w:val="18"/>
                <w:szCs w:val="18"/>
              </w:rPr>
              <w:t>10.00- 10.15</w:t>
            </w:r>
          </w:p>
        </w:tc>
        <w:tc>
          <w:tcPr>
            <w:tcW w:w="3015" w:type="dxa"/>
          </w:tcPr>
          <w:p w:rsidR="001667B8" w:rsidRPr="00F1074A" w:rsidRDefault="001667B8" w:rsidP="00FC34E4">
            <w:pPr>
              <w:tabs>
                <w:tab w:val="left" w:pos="567"/>
              </w:tabs>
              <w:rPr>
                <w:rFonts w:ascii="Verdana" w:hAnsi="Verdana"/>
                <w:b w:val="0"/>
                <w:sz w:val="18"/>
                <w:szCs w:val="18"/>
              </w:rPr>
            </w:pPr>
          </w:p>
        </w:tc>
      </w:tr>
      <w:tr w:rsidR="00F1074A" w:rsidRPr="00F1074A" w:rsidTr="00FC34E4">
        <w:tc>
          <w:tcPr>
            <w:tcW w:w="4248" w:type="dxa"/>
          </w:tcPr>
          <w:p w:rsidR="00F1074A" w:rsidRPr="00F1074A" w:rsidRDefault="00F1074A" w:rsidP="00FC34E4">
            <w:pPr>
              <w:tabs>
                <w:tab w:val="left" w:pos="567"/>
              </w:tabs>
              <w:rPr>
                <w:rFonts w:ascii="Verdana" w:hAnsi="Verdana"/>
                <w:b w:val="0"/>
                <w:sz w:val="18"/>
                <w:szCs w:val="18"/>
              </w:rPr>
            </w:pPr>
            <w:proofErr w:type="spellStart"/>
            <w:r w:rsidRPr="00F1074A">
              <w:rPr>
                <w:rFonts w:ascii="Verdana" w:hAnsi="Verdana"/>
                <w:b w:val="0"/>
                <w:sz w:val="18"/>
                <w:szCs w:val="18"/>
              </w:rPr>
              <w:t>Veschillende</w:t>
            </w:r>
            <w:proofErr w:type="spellEnd"/>
            <w:r w:rsidRPr="00F1074A">
              <w:rPr>
                <w:rFonts w:ascii="Verdana" w:hAnsi="Verdana"/>
                <w:b w:val="0"/>
                <w:sz w:val="18"/>
                <w:szCs w:val="18"/>
              </w:rPr>
              <w:t xml:space="preserve"> modi van </w:t>
            </w:r>
            <w:proofErr w:type="spellStart"/>
            <w:r w:rsidRPr="00F1074A">
              <w:rPr>
                <w:rFonts w:ascii="Verdana" w:hAnsi="Verdana"/>
                <w:b w:val="0"/>
                <w:sz w:val="18"/>
                <w:szCs w:val="18"/>
              </w:rPr>
              <w:t>mentaliseren</w:t>
            </w:r>
            <w:proofErr w:type="spellEnd"/>
          </w:p>
        </w:tc>
        <w:tc>
          <w:tcPr>
            <w:tcW w:w="1782" w:type="dxa"/>
          </w:tcPr>
          <w:p w:rsidR="00F1074A" w:rsidRPr="00F1074A" w:rsidRDefault="001667B8" w:rsidP="001667B8">
            <w:pPr>
              <w:tabs>
                <w:tab w:val="left" w:pos="567"/>
              </w:tabs>
              <w:rPr>
                <w:rFonts w:ascii="Verdana" w:hAnsi="Verdana"/>
                <w:b w:val="0"/>
                <w:sz w:val="18"/>
                <w:szCs w:val="18"/>
              </w:rPr>
            </w:pPr>
            <w:r>
              <w:rPr>
                <w:rFonts w:ascii="Verdana" w:hAnsi="Verdana"/>
                <w:b w:val="0"/>
                <w:sz w:val="18"/>
                <w:szCs w:val="18"/>
              </w:rPr>
              <w:t>10.15</w:t>
            </w:r>
            <w:r w:rsidR="00F1074A" w:rsidRPr="00F1074A">
              <w:rPr>
                <w:rFonts w:ascii="Verdana" w:hAnsi="Verdana"/>
                <w:b w:val="0"/>
                <w:sz w:val="18"/>
                <w:szCs w:val="18"/>
              </w:rPr>
              <w:t>-11.00</w:t>
            </w:r>
          </w:p>
        </w:tc>
        <w:tc>
          <w:tcPr>
            <w:tcW w:w="3015" w:type="dxa"/>
          </w:tcPr>
          <w:p w:rsidR="00F1074A" w:rsidRPr="00F1074A" w:rsidRDefault="00F1074A" w:rsidP="00FC34E4">
            <w:pPr>
              <w:tabs>
                <w:tab w:val="left" w:pos="567"/>
              </w:tabs>
              <w:rPr>
                <w:rFonts w:ascii="Verdana" w:hAnsi="Verdana"/>
                <w:b w:val="0"/>
                <w:sz w:val="18"/>
                <w:szCs w:val="18"/>
              </w:rPr>
            </w:pPr>
            <w:r w:rsidRPr="00F1074A">
              <w:rPr>
                <w:rFonts w:ascii="Verdana" w:hAnsi="Verdana"/>
                <w:b w:val="0"/>
                <w:sz w:val="18"/>
                <w:szCs w:val="18"/>
              </w:rPr>
              <w:t>Pp + plenaire bespreking</w:t>
            </w:r>
          </w:p>
        </w:tc>
      </w:tr>
      <w:tr w:rsidR="00F1074A" w:rsidRPr="00F1074A" w:rsidTr="00FC34E4">
        <w:tc>
          <w:tcPr>
            <w:tcW w:w="4248" w:type="dxa"/>
          </w:tcPr>
          <w:p w:rsidR="00F1074A" w:rsidRPr="00F1074A" w:rsidRDefault="00F1074A" w:rsidP="00FC34E4">
            <w:pPr>
              <w:tabs>
                <w:tab w:val="left" w:pos="567"/>
              </w:tabs>
              <w:rPr>
                <w:rFonts w:ascii="Verdana" w:hAnsi="Verdana"/>
                <w:b w:val="0"/>
                <w:sz w:val="18"/>
                <w:szCs w:val="18"/>
              </w:rPr>
            </w:pPr>
            <w:r w:rsidRPr="00F1074A">
              <w:rPr>
                <w:rFonts w:ascii="Verdana" w:hAnsi="Verdana"/>
                <w:b w:val="0"/>
                <w:sz w:val="18"/>
                <w:szCs w:val="18"/>
              </w:rPr>
              <w:t xml:space="preserve">Problemen met </w:t>
            </w:r>
            <w:proofErr w:type="spellStart"/>
            <w:r w:rsidRPr="00F1074A">
              <w:rPr>
                <w:rFonts w:ascii="Verdana" w:hAnsi="Verdana"/>
                <w:b w:val="0"/>
                <w:sz w:val="18"/>
                <w:szCs w:val="18"/>
              </w:rPr>
              <w:t>mentaliseren</w:t>
            </w:r>
            <w:proofErr w:type="spellEnd"/>
          </w:p>
        </w:tc>
        <w:tc>
          <w:tcPr>
            <w:tcW w:w="1782" w:type="dxa"/>
          </w:tcPr>
          <w:p w:rsidR="00F1074A" w:rsidRPr="00F1074A" w:rsidRDefault="00F1074A" w:rsidP="00FC34E4">
            <w:pPr>
              <w:tabs>
                <w:tab w:val="left" w:pos="567"/>
              </w:tabs>
              <w:rPr>
                <w:rFonts w:ascii="Verdana" w:hAnsi="Verdana"/>
                <w:b w:val="0"/>
                <w:sz w:val="18"/>
                <w:szCs w:val="18"/>
              </w:rPr>
            </w:pPr>
            <w:r w:rsidRPr="00F1074A">
              <w:rPr>
                <w:rFonts w:ascii="Verdana" w:hAnsi="Verdana"/>
                <w:b w:val="0"/>
                <w:sz w:val="18"/>
                <w:szCs w:val="18"/>
              </w:rPr>
              <w:t>11.00-12.00</w:t>
            </w:r>
          </w:p>
        </w:tc>
        <w:tc>
          <w:tcPr>
            <w:tcW w:w="3015" w:type="dxa"/>
          </w:tcPr>
          <w:p w:rsidR="00F1074A" w:rsidRPr="00F1074A" w:rsidRDefault="00F1074A" w:rsidP="00FC34E4">
            <w:pPr>
              <w:tabs>
                <w:tab w:val="left" w:pos="567"/>
              </w:tabs>
              <w:rPr>
                <w:rFonts w:ascii="Verdana" w:hAnsi="Verdana"/>
                <w:b w:val="0"/>
                <w:sz w:val="18"/>
                <w:szCs w:val="18"/>
              </w:rPr>
            </w:pPr>
            <w:r w:rsidRPr="00F1074A">
              <w:rPr>
                <w:rFonts w:ascii="Verdana" w:hAnsi="Verdana"/>
                <w:b w:val="0"/>
                <w:sz w:val="18"/>
                <w:szCs w:val="18"/>
              </w:rPr>
              <w:t>Video-analyse, pp</w:t>
            </w:r>
          </w:p>
        </w:tc>
      </w:tr>
      <w:tr w:rsidR="00F1074A" w:rsidRPr="00F1074A" w:rsidTr="00FC34E4">
        <w:tc>
          <w:tcPr>
            <w:tcW w:w="4248" w:type="dxa"/>
          </w:tcPr>
          <w:p w:rsidR="00F1074A" w:rsidRPr="00F1074A" w:rsidRDefault="00F1074A" w:rsidP="00FC34E4">
            <w:pPr>
              <w:tabs>
                <w:tab w:val="left" w:pos="567"/>
              </w:tabs>
              <w:rPr>
                <w:rFonts w:ascii="Verdana" w:hAnsi="Verdana"/>
                <w:b w:val="0"/>
                <w:sz w:val="18"/>
                <w:szCs w:val="18"/>
              </w:rPr>
            </w:pPr>
            <w:r w:rsidRPr="00F1074A">
              <w:rPr>
                <w:rFonts w:ascii="Verdana" w:hAnsi="Verdana"/>
                <w:b w:val="0"/>
                <w:sz w:val="18"/>
                <w:szCs w:val="18"/>
              </w:rPr>
              <w:t>Lunch</w:t>
            </w:r>
          </w:p>
        </w:tc>
        <w:tc>
          <w:tcPr>
            <w:tcW w:w="1782" w:type="dxa"/>
          </w:tcPr>
          <w:p w:rsidR="00F1074A" w:rsidRPr="00F1074A" w:rsidRDefault="00F1074A" w:rsidP="00FC34E4">
            <w:pPr>
              <w:tabs>
                <w:tab w:val="left" w:pos="567"/>
              </w:tabs>
              <w:rPr>
                <w:rFonts w:ascii="Verdana" w:hAnsi="Verdana"/>
                <w:b w:val="0"/>
                <w:sz w:val="18"/>
                <w:szCs w:val="18"/>
              </w:rPr>
            </w:pPr>
            <w:r w:rsidRPr="00F1074A">
              <w:rPr>
                <w:rFonts w:ascii="Verdana" w:hAnsi="Verdana"/>
                <w:b w:val="0"/>
                <w:sz w:val="18"/>
                <w:szCs w:val="18"/>
              </w:rPr>
              <w:t>12.00-13.00</w:t>
            </w:r>
          </w:p>
        </w:tc>
        <w:tc>
          <w:tcPr>
            <w:tcW w:w="3015" w:type="dxa"/>
          </w:tcPr>
          <w:p w:rsidR="00F1074A" w:rsidRPr="00F1074A" w:rsidRDefault="00F1074A" w:rsidP="00FC34E4">
            <w:pPr>
              <w:tabs>
                <w:tab w:val="left" w:pos="567"/>
              </w:tabs>
              <w:rPr>
                <w:rFonts w:ascii="Verdana" w:hAnsi="Verdana"/>
                <w:b w:val="0"/>
                <w:sz w:val="18"/>
                <w:szCs w:val="18"/>
              </w:rPr>
            </w:pPr>
          </w:p>
        </w:tc>
      </w:tr>
      <w:tr w:rsidR="00F1074A" w:rsidRPr="00F1074A" w:rsidTr="00FC34E4">
        <w:tc>
          <w:tcPr>
            <w:tcW w:w="4248" w:type="dxa"/>
          </w:tcPr>
          <w:p w:rsidR="00F1074A" w:rsidRPr="00F1074A" w:rsidRDefault="00F1074A" w:rsidP="00FC34E4">
            <w:pPr>
              <w:tabs>
                <w:tab w:val="left" w:pos="567"/>
              </w:tabs>
              <w:rPr>
                <w:rFonts w:ascii="Verdana" w:hAnsi="Verdana"/>
                <w:sz w:val="18"/>
                <w:szCs w:val="18"/>
              </w:rPr>
            </w:pPr>
            <w:r w:rsidRPr="00F1074A">
              <w:rPr>
                <w:rFonts w:ascii="Verdana" w:hAnsi="Verdana"/>
                <w:b w:val="0"/>
                <w:sz w:val="18"/>
                <w:szCs w:val="18"/>
              </w:rPr>
              <w:t xml:space="preserve">Herkennen </w:t>
            </w:r>
            <w:proofErr w:type="spellStart"/>
            <w:r w:rsidRPr="00F1074A">
              <w:rPr>
                <w:rFonts w:ascii="Verdana" w:hAnsi="Verdana"/>
                <w:b w:val="0"/>
                <w:sz w:val="18"/>
                <w:szCs w:val="18"/>
              </w:rPr>
              <w:t>mentaliseren</w:t>
            </w:r>
            <w:proofErr w:type="spellEnd"/>
            <w:r w:rsidRPr="00F1074A">
              <w:rPr>
                <w:rFonts w:ascii="Verdana" w:hAnsi="Verdana"/>
                <w:sz w:val="18"/>
                <w:szCs w:val="18"/>
              </w:rPr>
              <w:t xml:space="preserve"> </w:t>
            </w:r>
            <w:r w:rsidRPr="00F1074A">
              <w:rPr>
                <w:rFonts w:ascii="Verdana" w:hAnsi="Verdana"/>
                <w:b w:val="0"/>
                <w:sz w:val="18"/>
                <w:szCs w:val="18"/>
              </w:rPr>
              <w:t xml:space="preserve">bij </w:t>
            </w:r>
            <w:r w:rsidR="00CC762C">
              <w:rPr>
                <w:rFonts w:ascii="Verdana" w:hAnsi="Verdana"/>
                <w:b w:val="0"/>
                <w:sz w:val="18"/>
                <w:szCs w:val="18"/>
              </w:rPr>
              <w:t>adolescenten</w:t>
            </w:r>
          </w:p>
        </w:tc>
        <w:tc>
          <w:tcPr>
            <w:tcW w:w="1782" w:type="dxa"/>
          </w:tcPr>
          <w:p w:rsidR="00F1074A" w:rsidRPr="00F1074A" w:rsidRDefault="00F1074A" w:rsidP="00FC34E4">
            <w:pPr>
              <w:tabs>
                <w:tab w:val="left" w:pos="567"/>
              </w:tabs>
              <w:rPr>
                <w:rFonts w:ascii="Verdana" w:hAnsi="Verdana"/>
                <w:b w:val="0"/>
                <w:sz w:val="18"/>
                <w:szCs w:val="18"/>
              </w:rPr>
            </w:pPr>
            <w:r w:rsidRPr="00F1074A">
              <w:rPr>
                <w:rFonts w:ascii="Verdana" w:hAnsi="Verdana"/>
                <w:b w:val="0"/>
                <w:sz w:val="18"/>
                <w:szCs w:val="18"/>
              </w:rPr>
              <w:t>13.00-14.00</w:t>
            </w:r>
          </w:p>
        </w:tc>
        <w:tc>
          <w:tcPr>
            <w:tcW w:w="3015" w:type="dxa"/>
          </w:tcPr>
          <w:p w:rsidR="00F1074A" w:rsidRPr="00F1074A" w:rsidRDefault="00F1074A" w:rsidP="00FC34E4">
            <w:pPr>
              <w:tabs>
                <w:tab w:val="left" w:pos="567"/>
              </w:tabs>
              <w:rPr>
                <w:rFonts w:ascii="Verdana" w:hAnsi="Verdana"/>
                <w:b w:val="0"/>
                <w:sz w:val="18"/>
                <w:szCs w:val="18"/>
              </w:rPr>
            </w:pPr>
            <w:r w:rsidRPr="00F1074A">
              <w:rPr>
                <w:rFonts w:ascii="Verdana" w:hAnsi="Verdana"/>
                <w:b w:val="0"/>
                <w:sz w:val="18"/>
                <w:szCs w:val="18"/>
              </w:rPr>
              <w:t>Oefening, pp</w:t>
            </w:r>
          </w:p>
        </w:tc>
      </w:tr>
      <w:tr w:rsidR="001667B8" w:rsidRPr="00F1074A" w:rsidTr="00FC34E4">
        <w:trPr>
          <w:trHeight w:val="107"/>
        </w:trPr>
        <w:tc>
          <w:tcPr>
            <w:tcW w:w="4248" w:type="dxa"/>
          </w:tcPr>
          <w:p w:rsidR="001667B8" w:rsidRPr="00F1074A" w:rsidRDefault="001667B8" w:rsidP="00FC34E4">
            <w:pPr>
              <w:tabs>
                <w:tab w:val="left" w:pos="567"/>
              </w:tabs>
              <w:rPr>
                <w:rFonts w:ascii="Verdana" w:hAnsi="Verdana"/>
                <w:b w:val="0"/>
                <w:sz w:val="18"/>
                <w:szCs w:val="18"/>
              </w:rPr>
            </w:pPr>
            <w:r>
              <w:rPr>
                <w:rFonts w:ascii="Verdana" w:hAnsi="Verdana"/>
                <w:b w:val="0"/>
                <w:sz w:val="18"/>
                <w:szCs w:val="18"/>
              </w:rPr>
              <w:t>Theepauze</w:t>
            </w:r>
          </w:p>
        </w:tc>
        <w:tc>
          <w:tcPr>
            <w:tcW w:w="1782" w:type="dxa"/>
          </w:tcPr>
          <w:p w:rsidR="001667B8" w:rsidRPr="00F1074A" w:rsidRDefault="001667B8" w:rsidP="00FC34E4">
            <w:pPr>
              <w:tabs>
                <w:tab w:val="left" w:pos="567"/>
              </w:tabs>
              <w:rPr>
                <w:rFonts w:ascii="Verdana" w:hAnsi="Verdana"/>
                <w:b w:val="0"/>
                <w:sz w:val="18"/>
                <w:szCs w:val="18"/>
              </w:rPr>
            </w:pPr>
            <w:r>
              <w:rPr>
                <w:rFonts w:ascii="Verdana" w:hAnsi="Verdana"/>
                <w:b w:val="0"/>
                <w:sz w:val="18"/>
                <w:szCs w:val="18"/>
              </w:rPr>
              <w:t>14.00-14-15</w:t>
            </w:r>
          </w:p>
        </w:tc>
        <w:tc>
          <w:tcPr>
            <w:tcW w:w="3015" w:type="dxa"/>
          </w:tcPr>
          <w:p w:rsidR="001667B8" w:rsidRPr="00F1074A" w:rsidRDefault="001667B8" w:rsidP="00FC34E4">
            <w:pPr>
              <w:tabs>
                <w:tab w:val="left" w:pos="567"/>
              </w:tabs>
              <w:rPr>
                <w:rFonts w:ascii="Verdana" w:hAnsi="Verdana"/>
                <w:b w:val="0"/>
                <w:sz w:val="18"/>
                <w:szCs w:val="18"/>
              </w:rPr>
            </w:pPr>
          </w:p>
        </w:tc>
      </w:tr>
      <w:tr w:rsidR="00F1074A" w:rsidRPr="00F1074A" w:rsidTr="00FC34E4">
        <w:trPr>
          <w:trHeight w:val="107"/>
        </w:trPr>
        <w:tc>
          <w:tcPr>
            <w:tcW w:w="4248" w:type="dxa"/>
          </w:tcPr>
          <w:p w:rsidR="00F1074A" w:rsidRPr="00F1074A" w:rsidRDefault="00F1074A" w:rsidP="00FC34E4">
            <w:pPr>
              <w:tabs>
                <w:tab w:val="left" w:pos="567"/>
              </w:tabs>
              <w:rPr>
                <w:rFonts w:ascii="Verdana" w:hAnsi="Verdana"/>
                <w:b w:val="0"/>
                <w:sz w:val="18"/>
                <w:szCs w:val="18"/>
              </w:rPr>
            </w:pPr>
            <w:r w:rsidRPr="00F1074A">
              <w:rPr>
                <w:rFonts w:ascii="Verdana" w:hAnsi="Verdana"/>
                <w:b w:val="0"/>
                <w:sz w:val="18"/>
                <w:szCs w:val="18"/>
              </w:rPr>
              <w:t>Rollenspel</w:t>
            </w:r>
          </w:p>
        </w:tc>
        <w:tc>
          <w:tcPr>
            <w:tcW w:w="1782" w:type="dxa"/>
          </w:tcPr>
          <w:p w:rsidR="00F1074A" w:rsidRPr="00F1074A" w:rsidRDefault="001667B8" w:rsidP="00FC34E4">
            <w:pPr>
              <w:tabs>
                <w:tab w:val="left" w:pos="567"/>
              </w:tabs>
              <w:rPr>
                <w:rFonts w:ascii="Verdana" w:hAnsi="Verdana"/>
                <w:b w:val="0"/>
                <w:sz w:val="18"/>
                <w:szCs w:val="18"/>
              </w:rPr>
            </w:pPr>
            <w:r>
              <w:rPr>
                <w:rFonts w:ascii="Verdana" w:hAnsi="Verdana"/>
                <w:b w:val="0"/>
                <w:sz w:val="18"/>
                <w:szCs w:val="18"/>
              </w:rPr>
              <w:t>14.15-16</w:t>
            </w:r>
            <w:r w:rsidR="00F1074A" w:rsidRPr="00F1074A">
              <w:rPr>
                <w:rFonts w:ascii="Verdana" w:hAnsi="Verdana"/>
                <w:b w:val="0"/>
                <w:sz w:val="18"/>
                <w:szCs w:val="18"/>
              </w:rPr>
              <w:t>.00</w:t>
            </w:r>
          </w:p>
        </w:tc>
        <w:tc>
          <w:tcPr>
            <w:tcW w:w="3015" w:type="dxa"/>
          </w:tcPr>
          <w:p w:rsidR="00F1074A" w:rsidRPr="00F1074A" w:rsidRDefault="00F1074A" w:rsidP="00FC34E4">
            <w:pPr>
              <w:tabs>
                <w:tab w:val="left" w:pos="567"/>
              </w:tabs>
              <w:rPr>
                <w:rFonts w:ascii="Verdana" w:hAnsi="Verdana"/>
                <w:b w:val="0"/>
                <w:sz w:val="18"/>
                <w:szCs w:val="18"/>
              </w:rPr>
            </w:pPr>
            <w:r w:rsidRPr="00F1074A">
              <w:rPr>
                <w:rFonts w:ascii="Verdana" w:hAnsi="Verdana"/>
                <w:b w:val="0"/>
                <w:sz w:val="18"/>
                <w:szCs w:val="18"/>
              </w:rPr>
              <w:t>Oefening</w:t>
            </w:r>
          </w:p>
        </w:tc>
      </w:tr>
    </w:tbl>
    <w:p w:rsidR="00F1074A" w:rsidRPr="00F1074A" w:rsidRDefault="00F1074A" w:rsidP="00394B70">
      <w:pPr>
        <w:tabs>
          <w:tab w:val="left" w:pos="567"/>
        </w:tabs>
        <w:rPr>
          <w:rFonts w:ascii="Verdana" w:hAnsi="Verdana" w:cs="Times New Roman"/>
          <w:b w:val="0"/>
          <w:sz w:val="18"/>
          <w:szCs w:val="18"/>
        </w:rPr>
      </w:pPr>
    </w:p>
    <w:p w:rsidR="009701E8" w:rsidRPr="00F1074A" w:rsidRDefault="009701E8" w:rsidP="00F1074A">
      <w:pPr>
        <w:rPr>
          <w:rFonts w:ascii="Verdana" w:hAnsi="Verdana" w:cs="Times New Roman"/>
          <w:b w:val="0"/>
          <w:sz w:val="18"/>
          <w:szCs w:val="18"/>
        </w:rPr>
      </w:pPr>
    </w:p>
    <w:p w:rsidR="00E944E4" w:rsidRPr="00F1074A" w:rsidRDefault="003D4D8A" w:rsidP="00E944E4">
      <w:pPr>
        <w:spacing w:line="360" w:lineRule="auto"/>
        <w:rPr>
          <w:rFonts w:ascii="Verdana" w:hAnsi="Verdana" w:cs="Times New Roman"/>
          <w:sz w:val="18"/>
          <w:szCs w:val="18"/>
          <w:lang w:val="en-GB"/>
        </w:rPr>
      </w:pPr>
      <w:r w:rsidRPr="00F1074A">
        <w:rPr>
          <w:rFonts w:ascii="Verdana" w:hAnsi="Verdana" w:cs="Times New Roman"/>
          <w:sz w:val="18"/>
          <w:szCs w:val="18"/>
          <w:lang w:val="en-GB"/>
        </w:rPr>
        <w:br w:type="page"/>
      </w:r>
      <w:r w:rsidR="00E944E4" w:rsidRPr="00F1074A">
        <w:rPr>
          <w:rFonts w:ascii="Verdana" w:hAnsi="Verdana" w:cs="Times New Roman"/>
          <w:sz w:val="18"/>
          <w:szCs w:val="18"/>
          <w:lang w:val="en-GB"/>
        </w:rPr>
        <w:lastRenderedPageBreak/>
        <w:t>Dag 2</w:t>
      </w:r>
    </w:p>
    <w:p w:rsidR="003D4D8A" w:rsidRPr="00F1074A" w:rsidRDefault="003D4D8A" w:rsidP="003D4D8A">
      <w:pPr>
        <w:jc w:val="both"/>
        <w:rPr>
          <w:rFonts w:ascii="Verdana" w:hAnsi="Verdana" w:cs="Times New Roman"/>
          <w:b w:val="0"/>
          <w:bCs w:val="0"/>
          <w:sz w:val="18"/>
          <w:szCs w:val="18"/>
        </w:rPr>
      </w:pPr>
      <w:r w:rsidRPr="00F1074A">
        <w:rPr>
          <w:rFonts w:ascii="Verdana" w:hAnsi="Verdana" w:cs="Times New Roman"/>
          <w:bCs w:val="0"/>
          <w:sz w:val="18"/>
          <w:szCs w:val="18"/>
        </w:rPr>
        <w:t>Aanwezige docent</w:t>
      </w:r>
      <w:r w:rsidR="00CC762C">
        <w:rPr>
          <w:rFonts w:ascii="Verdana" w:hAnsi="Verdana" w:cs="Times New Roman"/>
          <w:bCs w:val="0"/>
          <w:sz w:val="18"/>
          <w:szCs w:val="18"/>
        </w:rPr>
        <w:t>en</w:t>
      </w:r>
      <w:r w:rsidRPr="00F1074A">
        <w:rPr>
          <w:rFonts w:ascii="Verdana" w:hAnsi="Verdana" w:cs="Times New Roman"/>
          <w:bCs w:val="0"/>
          <w:sz w:val="18"/>
          <w:szCs w:val="18"/>
        </w:rPr>
        <w:t xml:space="preserve">: </w:t>
      </w:r>
    </w:p>
    <w:p w:rsidR="003D4D8A" w:rsidRPr="00F1074A" w:rsidRDefault="003D4D8A" w:rsidP="003D4D8A">
      <w:pPr>
        <w:jc w:val="both"/>
        <w:rPr>
          <w:rFonts w:ascii="Verdana" w:hAnsi="Verdana" w:cs="Times New Roman"/>
          <w:b w:val="0"/>
          <w:bCs w:val="0"/>
          <w:sz w:val="18"/>
          <w:szCs w:val="18"/>
        </w:rPr>
      </w:pPr>
      <w:r w:rsidRPr="00F1074A">
        <w:rPr>
          <w:rFonts w:ascii="Verdana" w:hAnsi="Verdana" w:cs="Times New Roman"/>
          <w:b w:val="0"/>
          <w:bCs w:val="0"/>
          <w:sz w:val="18"/>
          <w:szCs w:val="18"/>
        </w:rPr>
        <w:t>Nicole Muller</w:t>
      </w:r>
      <w:r w:rsidR="00CC762C">
        <w:rPr>
          <w:rFonts w:ascii="Verdana" w:hAnsi="Verdana" w:cs="Times New Roman"/>
          <w:b w:val="0"/>
          <w:bCs w:val="0"/>
          <w:sz w:val="18"/>
          <w:szCs w:val="18"/>
        </w:rPr>
        <w:t xml:space="preserve"> en Koen Stolk</w:t>
      </w:r>
    </w:p>
    <w:p w:rsidR="003D4D8A" w:rsidRPr="00F1074A" w:rsidRDefault="003D4D8A" w:rsidP="00395F2F">
      <w:pPr>
        <w:jc w:val="both"/>
        <w:rPr>
          <w:rFonts w:ascii="Verdana" w:hAnsi="Verdana" w:cs="Times New Roman"/>
          <w:bCs w:val="0"/>
          <w:sz w:val="18"/>
          <w:szCs w:val="18"/>
        </w:rPr>
      </w:pPr>
    </w:p>
    <w:p w:rsidR="00395F2F" w:rsidRPr="00F1074A" w:rsidRDefault="00395F2F" w:rsidP="00395F2F">
      <w:pPr>
        <w:jc w:val="both"/>
        <w:rPr>
          <w:rFonts w:ascii="Verdana" w:hAnsi="Verdana" w:cs="Times New Roman"/>
          <w:bCs w:val="0"/>
          <w:sz w:val="18"/>
          <w:szCs w:val="18"/>
        </w:rPr>
      </w:pPr>
      <w:r w:rsidRPr="00F1074A">
        <w:rPr>
          <w:rFonts w:ascii="Verdana" w:hAnsi="Verdana" w:cs="Times New Roman"/>
          <w:bCs w:val="0"/>
          <w:sz w:val="18"/>
          <w:szCs w:val="18"/>
        </w:rPr>
        <w:t xml:space="preserve">Onderwerp van deze dag: </w:t>
      </w:r>
    </w:p>
    <w:p w:rsidR="00395F2F" w:rsidRPr="00F1074A" w:rsidRDefault="00395F2F" w:rsidP="00395F2F">
      <w:pPr>
        <w:pStyle w:val="Geenafstand"/>
        <w:rPr>
          <w:rFonts w:ascii="Verdana" w:hAnsi="Verdana"/>
          <w:sz w:val="18"/>
          <w:szCs w:val="18"/>
        </w:rPr>
      </w:pPr>
      <w:r w:rsidRPr="00F1074A">
        <w:rPr>
          <w:rFonts w:ascii="Verdana" w:hAnsi="Verdana"/>
          <w:sz w:val="18"/>
          <w:szCs w:val="18"/>
        </w:rPr>
        <w:t>Theorie over MBT-</w:t>
      </w:r>
      <w:r w:rsidR="00793219">
        <w:rPr>
          <w:rFonts w:ascii="Verdana" w:hAnsi="Verdana"/>
          <w:sz w:val="18"/>
          <w:szCs w:val="18"/>
        </w:rPr>
        <w:t>A</w:t>
      </w:r>
      <w:r w:rsidRPr="00F1074A">
        <w:rPr>
          <w:rFonts w:ascii="Verdana" w:hAnsi="Verdana"/>
          <w:sz w:val="18"/>
          <w:szCs w:val="18"/>
        </w:rPr>
        <w:t xml:space="preserve"> en </w:t>
      </w:r>
      <w:r w:rsidR="00793219">
        <w:rPr>
          <w:rFonts w:ascii="Verdana" w:hAnsi="Verdana"/>
          <w:sz w:val="18"/>
          <w:szCs w:val="18"/>
        </w:rPr>
        <w:t>het therapieproces</w:t>
      </w:r>
      <w:r w:rsidR="00281236">
        <w:rPr>
          <w:rFonts w:ascii="Verdana" w:hAnsi="Verdana"/>
          <w:sz w:val="18"/>
          <w:szCs w:val="18"/>
        </w:rPr>
        <w:t xml:space="preserve">. </w:t>
      </w:r>
    </w:p>
    <w:p w:rsidR="00395F2F" w:rsidRPr="00F1074A" w:rsidRDefault="00395F2F" w:rsidP="001F5C72">
      <w:pPr>
        <w:pStyle w:val="Geenafstand"/>
        <w:rPr>
          <w:rFonts w:ascii="Verdana" w:hAnsi="Verdana"/>
          <w:sz w:val="18"/>
          <w:szCs w:val="18"/>
        </w:rPr>
      </w:pPr>
      <w:proofErr w:type="spellStart"/>
      <w:r w:rsidRPr="00F1074A">
        <w:rPr>
          <w:rFonts w:ascii="Verdana" w:hAnsi="Verdana"/>
          <w:sz w:val="18"/>
          <w:szCs w:val="18"/>
        </w:rPr>
        <w:t>Mentaliseren</w:t>
      </w:r>
      <w:proofErr w:type="spellEnd"/>
      <w:r w:rsidRPr="00F1074A">
        <w:rPr>
          <w:rFonts w:ascii="Verdana" w:hAnsi="Verdana"/>
          <w:sz w:val="18"/>
          <w:szCs w:val="18"/>
        </w:rPr>
        <w:t xml:space="preserve"> in de relatie (overdracht)</w:t>
      </w:r>
      <w:r w:rsidR="001F5C72" w:rsidRPr="00F1074A">
        <w:rPr>
          <w:rFonts w:ascii="Verdana" w:hAnsi="Verdana"/>
          <w:sz w:val="18"/>
          <w:szCs w:val="18"/>
        </w:rPr>
        <w:t xml:space="preserve">: </w:t>
      </w:r>
      <w:r w:rsidRPr="00F1074A">
        <w:rPr>
          <w:rFonts w:ascii="Verdana" w:hAnsi="Verdana"/>
          <w:sz w:val="18"/>
          <w:szCs w:val="18"/>
        </w:rPr>
        <w:t>Wat is het, wanneer ga je het doen</w:t>
      </w:r>
    </w:p>
    <w:p w:rsidR="001F5C72" w:rsidRPr="00F1074A" w:rsidRDefault="001F5C72" w:rsidP="001F5C72">
      <w:pPr>
        <w:pStyle w:val="Geenafstand"/>
        <w:rPr>
          <w:rFonts w:ascii="Verdana" w:hAnsi="Verdana"/>
          <w:sz w:val="18"/>
          <w:szCs w:val="18"/>
        </w:rPr>
      </w:pPr>
      <w:proofErr w:type="spellStart"/>
      <w:r w:rsidRPr="00F1074A">
        <w:rPr>
          <w:rFonts w:ascii="Verdana" w:hAnsi="Verdana"/>
          <w:sz w:val="18"/>
          <w:szCs w:val="18"/>
        </w:rPr>
        <w:t>Mentaliserende</w:t>
      </w:r>
      <w:proofErr w:type="spellEnd"/>
      <w:r w:rsidRPr="00F1074A">
        <w:rPr>
          <w:rFonts w:ascii="Verdana" w:hAnsi="Verdana"/>
          <w:sz w:val="18"/>
          <w:szCs w:val="18"/>
        </w:rPr>
        <w:t xml:space="preserve"> interventies.</w:t>
      </w:r>
    </w:p>
    <w:p w:rsidR="001F5C72" w:rsidRPr="00F1074A" w:rsidRDefault="001F5C72" w:rsidP="001F5C72">
      <w:pPr>
        <w:pStyle w:val="Geenafstand"/>
        <w:rPr>
          <w:rFonts w:ascii="Verdana" w:hAnsi="Verdana"/>
          <w:sz w:val="18"/>
          <w:szCs w:val="18"/>
        </w:rPr>
      </w:pPr>
    </w:p>
    <w:p w:rsidR="00395F2F" w:rsidRPr="00F1074A" w:rsidRDefault="00395F2F" w:rsidP="00395F2F">
      <w:pPr>
        <w:pStyle w:val="Geenafstand"/>
        <w:rPr>
          <w:rFonts w:ascii="Verdana" w:hAnsi="Verdana"/>
          <w:b/>
          <w:sz w:val="18"/>
          <w:szCs w:val="18"/>
        </w:rPr>
      </w:pPr>
      <w:r w:rsidRPr="00F1074A">
        <w:rPr>
          <w:rFonts w:ascii="Verdana" w:hAnsi="Verdana"/>
          <w:b/>
          <w:sz w:val="18"/>
          <w:szCs w:val="18"/>
        </w:rPr>
        <w:t>Vaardigheden</w:t>
      </w:r>
    </w:p>
    <w:p w:rsidR="00395F2F" w:rsidRPr="00F1074A" w:rsidRDefault="00395F2F" w:rsidP="00394B70">
      <w:pPr>
        <w:pStyle w:val="Geenafstand"/>
        <w:numPr>
          <w:ilvl w:val="0"/>
          <w:numId w:val="40"/>
        </w:numPr>
        <w:rPr>
          <w:rFonts w:ascii="Verdana" w:hAnsi="Verdana"/>
          <w:sz w:val="18"/>
          <w:szCs w:val="18"/>
        </w:rPr>
      </w:pPr>
      <w:proofErr w:type="spellStart"/>
      <w:r w:rsidRPr="00F1074A">
        <w:rPr>
          <w:rFonts w:ascii="Verdana" w:hAnsi="Verdana"/>
          <w:sz w:val="18"/>
          <w:szCs w:val="18"/>
        </w:rPr>
        <w:t>Mentaliseren</w:t>
      </w:r>
      <w:proofErr w:type="spellEnd"/>
      <w:r w:rsidRPr="00F1074A">
        <w:rPr>
          <w:rFonts w:ascii="Verdana" w:hAnsi="Verdana"/>
          <w:sz w:val="18"/>
          <w:szCs w:val="18"/>
        </w:rPr>
        <w:t xml:space="preserve"> bevorderen in de relatie</w:t>
      </w:r>
    </w:p>
    <w:p w:rsidR="00395F2F" w:rsidRPr="00F1074A" w:rsidRDefault="00395F2F" w:rsidP="00394B70">
      <w:pPr>
        <w:pStyle w:val="Geenafstand"/>
        <w:numPr>
          <w:ilvl w:val="0"/>
          <w:numId w:val="40"/>
        </w:numPr>
        <w:rPr>
          <w:rFonts w:ascii="Verdana" w:hAnsi="Verdana"/>
          <w:sz w:val="18"/>
          <w:szCs w:val="18"/>
        </w:rPr>
      </w:pPr>
      <w:r w:rsidRPr="00F1074A">
        <w:rPr>
          <w:rFonts w:ascii="Verdana" w:hAnsi="Verdana"/>
          <w:sz w:val="18"/>
          <w:szCs w:val="18"/>
        </w:rPr>
        <w:t>Interventiespectrum en interventietypen:</w:t>
      </w:r>
      <w:r w:rsidR="00F424E7">
        <w:rPr>
          <w:rFonts w:ascii="Verdana" w:hAnsi="Verdana"/>
          <w:sz w:val="18"/>
          <w:szCs w:val="18"/>
        </w:rPr>
        <w:t xml:space="preserve"> </w:t>
      </w:r>
      <w:r w:rsidRPr="00F1074A">
        <w:rPr>
          <w:rFonts w:ascii="Verdana" w:hAnsi="Verdana"/>
          <w:sz w:val="18"/>
          <w:szCs w:val="18"/>
        </w:rPr>
        <w:t>Welke zijn er, wanneer pas je ze toe</w:t>
      </w:r>
    </w:p>
    <w:p w:rsidR="00395F2F" w:rsidRPr="00F1074A" w:rsidRDefault="00395F2F" w:rsidP="00394B70">
      <w:pPr>
        <w:pStyle w:val="Geenafstand"/>
        <w:numPr>
          <w:ilvl w:val="0"/>
          <w:numId w:val="40"/>
        </w:numPr>
        <w:rPr>
          <w:rFonts w:ascii="Verdana" w:hAnsi="Verdana"/>
          <w:sz w:val="18"/>
          <w:szCs w:val="18"/>
        </w:rPr>
      </w:pPr>
      <w:r w:rsidRPr="00F1074A">
        <w:rPr>
          <w:rFonts w:ascii="Verdana" w:hAnsi="Verdana"/>
          <w:sz w:val="18"/>
          <w:szCs w:val="18"/>
        </w:rPr>
        <w:t>Modi koppelen aan interventies</w:t>
      </w:r>
    </w:p>
    <w:p w:rsidR="00395F2F" w:rsidRPr="00F1074A" w:rsidRDefault="00395F2F" w:rsidP="00394B70">
      <w:pPr>
        <w:pStyle w:val="Geenafstand"/>
        <w:numPr>
          <w:ilvl w:val="0"/>
          <w:numId w:val="40"/>
        </w:numPr>
        <w:rPr>
          <w:rFonts w:ascii="Verdana" w:hAnsi="Verdana"/>
          <w:sz w:val="18"/>
          <w:szCs w:val="18"/>
        </w:rPr>
      </w:pPr>
      <w:r w:rsidRPr="00F1074A">
        <w:rPr>
          <w:rFonts w:ascii="Verdana" w:hAnsi="Verdana"/>
          <w:sz w:val="18"/>
          <w:szCs w:val="18"/>
        </w:rPr>
        <w:t>Welke zijn er, wanneer pas je ze toe</w:t>
      </w:r>
    </w:p>
    <w:p w:rsidR="00395F2F" w:rsidRPr="00F1074A" w:rsidRDefault="00395F2F" w:rsidP="00394B70">
      <w:pPr>
        <w:pStyle w:val="Geenafstand"/>
        <w:numPr>
          <w:ilvl w:val="0"/>
          <w:numId w:val="40"/>
        </w:numPr>
        <w:rPr>
          <w:rFonts w:ascii="Verdana" w:hAnsi="Verdana"/>
          <w:sz w:val="18"/>
          <w:szCs w:val="18"/>
        </w:rPr>
      </w:pPr>
      <w:r w:rsidRPr="00F1074A">
        <w:rPr>
          <w:rFonts w:ascii="Verdana" w:hAnsi="Verdana"/>
          <w:sz w:val="18"/>
          <w:szCs w:val="18"/>
        </w:rPr>
        <w:t>Modi koppelen aan interventies</w:t>
      </w:r>
    </w:p>
    <w:p w:rsidR="00395F2F" w:rsidRPr="00F1074A" w:rsidRDefault="00395F2F" w:rsidP="00395F2F">
      <w:pPr>
        <w:tabs>
          <w:tab w:val="left" w:pos="567"/>
        </w:tabs>
        <w:rPr>
          <w:rFonts w:ascii="Verdana" w:hAnsi="Verdana" w:cs="Times New Roman"/>
          <w:b w:val="0"/>
          <w:bCs w:val="0"/>
          <w:sz w:val="18"/>
          <w:szCs w:val="18"/>
        </w:rPr>
      </w:pPr>
    </w:p>
    <w:p w:rsidR="00395F2F" w:rsidRPr="00F1074A" w:rsidRDefault="00395F2F" w:rsidP="00395F2F">
      <w:pPr>
        <w:tabs>
          <w:tab w:val="left" w:pos="567"/>
        </w:tabs>
        <w:rPr>
          <w:rFonts w:ascii="Verdana" w:hAnsi="Verdana" w:cs="Times New Roman"/>
          <w:bCs w:val="0"/>
          <w:sz w:val="18"/>
          <w:szCs w:val="18"/>
        </w:rPr>
      </w:pPr>
      <w:r w:rsidRPr="00F1074A">
        <w:rPr>
          <w:rFonts w:ascii="Verdana" w:hAnsi="Verdana" w:cs="Times New Roman"/>
          <w:bCs w:val="0"/>
          <w:sz w:val="18"/>
          <w:szCs w:val="18"/>
        </w:rPr>
        <w:t>Doelstellingen van deze dag:</w:t>
      </w:r>
    </w:p>
    <w:p w:rsidR="00395F2F" w:rsidRPr="00F1074A" w:rsidRDefault="00395F2F" w:rsidP="00395F2F">
      <w:pPr>
        <w:pStyle w:val="Geenafstand"/>
        <w:rPr>
          <w:rFonts w:ascii="Verdana" w:hAnsi="Verdana"/>
          <w:sz w:val="18"/>
          <w:szCs w:val="18"/>
        </w:rPr>
      </w:pPr>
      <w:r w:rsidRPr="00F1074A">
        <w:rPr>
          <w:rFonts w:ascii="Verdana" w:hAnsi="Verdana"/>
          <w:sz w:val="18"/>
          <w:szCs w:val="18"/>
        </w:rPr>
        <w:t>Interventies kunnen aanpassen aan proces in de therapie</w:t>
      </w:r>
    </w:p>
    <w:p w:rsidR="00395F2F" w:rsidRPr="00F1074A" w:rsidRDefault="00395F2F" w:rsidP="00395F2F">
      <w:pPr>
        <w:pStyle w:val="Geenafstand"/>
        <w:rPr>
          <w:rFonts w:ascii="Verdana" w:hAnsi="Verdana"/>
          <w:sz w:val="18"/>
          <w:szCs w:val="18"/>
        </w:rPr>
      </w:pPr>
      <w:r w:rsidRPr="00F1074A">
        <w:rPr>
          <w:rFonts w:ascii="Verdana" w:hAnsi="Verdana"/>
          <w:sz w:val="18"/>
          <w:szCs w:val="18"/>
        </w:rPr>
        <w:t>Spectrum van MBT-</w:t>
      </w:r>
      <w:r w:rsidR="00CB7AF3">
        <w:rPr>
          <w:rFonts w:ascii="Verdana" w:hAnsi="Verdana"/>
          <w:sz w:val="18"/>
          <w:szCs w:val="18"/>
        </w:rPr>
        <w:t>A</w:t>
      </w:r>
      <w:r w:rsidRPr="00F1074A">
        <w:rPr>
          <w:rFonts w:ascii="Verdana" w:hAnsi="Verdana"/>
          <w:sz w:val="18"/>
          <w:szCs w:val="18"/>
        </w:rPr>
        <w:t xml:space="preserve"> technieken waarbij speciale kennis en toepassingen</w:t>
      </w:r>
      <w:r w:rsidR="00394B70" w:rsidRPr="00F1074A">
        <w:rPr>
          <w:rFonts w:ascii="Verdana" w:hAnsi="Verdana"/>
          <w:sz w:val="18"/>
          <w:szCs w:val="18"/>
        </w:rPr>
        <w:t xml:space="preserve"> </w:t>
      </w:r>
      <w:r w:rsidRPr="00F1074A">
        <w:rPr>
          <w:rFonts w:ascii="Verdana" w:hAnsi="Verdana"/>
          <w:sz w:val="18"/>
          <w:szCs w:val="18"/>
        </w:rPr>
        <w:t>over kunnen werken in de relatie zijn begrepen en geoefend.</w:t>
      </w:r>
    </w:p>
    <w:p w:rsidR="00395F2F" w:rsidRPr="00F1074A" w:rsidRDefault="00395F2F" w:rsidP="00395F2F">
      <w:pPr>
        <w:tabs>
          <w:tab w:val="left" w:pos="567"/>
        </w:tabs>
        <w:rPr>
          <w:rFonts w:ascii="Verdana" w:hAnsi="Verdana" w:cs="Times New Roman"/>
          <w:b w:val="0"/>
          <w:bCs w:val="0"/>
          <w:sz w:val="18"/>
          <w:szCs w:val="18"/>
        </w:rPr>
      </w:pPr>
    </w:p>
    <w:p w:rsidR="00395F2F" w:rsidRPr="00F1074A" w:rsidRDefault="00395F2F" w:rsidP="00395F2F">
      <w:pPr>
        <w:tabs>
          <w:tab w:val="left" w:pos="567"/>
        </w:tabs>
        <w:rPr>
          <w:rFonts w:ascii="Verdana" w:hAnsi="Verdana" w:cs="Times New Roman"/>
          <w:bCs w:val="0"/>
          <w:sz w:val="18"/>
          <w:szCs w:val="18"/>
        </w:rPr>
      </w:pPr>
      <w:r w:rsidRPr="00F1074A">
        <w:rPr>
          <w:rFonts w:ascii="Verdana" w:hAnsi="Verdana" w:cs="Times New Roman"/>
          <w:bCs w:val="0"/>
          <w:sz w:val="18"/>
          <w:szCs w:val="18"/>
        </w:rPr>
        <w:t>Voorbereiding van de deelnemers voor deze dag:</w:t>
      </w:r>
    </w:p>
    <w:p w:rsidR="00395F2F" w:rsidRPr="00F1074A" w:rsidRDefault="00395F2F" w:rsidP="00395F2F">
      <w:pPr>
        <w:tabs>
          <w:tab w:val="left" w:pos="567"/>
        </w:tabs>
        <w:rPr>
          <w:rFonts w:ascii="Verdana" w:hAnsi="Verdana" w:cs="Times New Roman"/>
          <w:b w:val="0"/>
          <w:sz w:val="18"/>
          <w:szCs w:val="18"/>
        </w:rPr>
      </w:pPr>
      <w:r w:rsidRPr="00F1074A">
        <w:rPr>
          <w:rFonts w:ascii="Verdana" w:hAnsi="Verdana" w:cs="Times New Roman"/>
          <w:b w:val="0"/>
          <w:sz w:val="18"/>
          <w:szCs w:val="18"/>
        </w:rPr>
        <w:t xml:space="preserve">Reflectie- </w:t>
      </w:r>
      <w:r w:rsidR="001F5C72" w:rsidRPr="00F1074A">
        <w:rPr>
          <w:rFonts w:ascii="Verdana" w:hAnsi="Verdana" w:cs="Times New Roman"/>
          <w:b w:val="0"/>
          <w:sz w:val="18"/>
          <w:szCs w:val="18"/>
        </w:rPr>
        <w:t xml:space="preserve">en </w:t>
      </w:r>
      <w:r w:rsidRPr="00F1074A">
        <w:rPr>
          <w:rFonts w:ascii="Verdana" w:hAnsi="Verdana" w:cs="Times New Roman"/>
          <w:b w:val="0"/>
          <w:sz w:val="18"/>
          <w:szCs w:val="18"/>
        </w:rPr>
        <w:t>Huiswerkopdracht en lezen literatuur</w:t>
      </w:r>
    </w:p>
    <w:p w:rsidR="00395F2F" w:rsidRPr="00F1074A" w:rsidRDefault="00395F2F" w:rsidP="00395F2F">
      <w:pPr>
        <w:tabs>
          <w:tab w:val="left" w:pos="567"/>
        </w:tabs>
        <w:rPr>
          <w:rFonts w:ascii="Verdana" w:hAnsi="Verdana" w:cs="Times New Roman"/>
          <w:b w:val="0"/>
          <w:sz w:val="18"/>
          <w:szCs w:val="18"/>
        </w:rPr>
      </w:pPr>
    </w:p>
    <w:p w:rsidR="00395F2F" w:rsidRPr="00F1074A" w:rsidRDefault="00395F2F" w:rsidP="00395F2F">
      <w:pPr>
        <w:tabs>
          <w:tab w:val="left" w:pos="567"/>
        </w:tabs>
        <w:rPr>
          <w:rFonts w:ascii="Verdana" w:hAnsi="Verdana" w:cs="Times New Roman"/>
          <w:bCs w:val="0"/>
          <w:sz w:val="18"/>
          <w:szCs w:val="18"/>
        </w:rPr>
      </w:pPr>
      <w:r w:rsidRPr="00F1074A">
        <w:rPr>
          <w:rFonts w:ascii="Verdana" w:hAnsi="Verdana" w:cs="Times New Roman"/>
          <w:bCs w:val="0"/>
          <w:sz w:val="18"/>
          <w:szCs w:val="18"/>
        </w:rPr>
        <w:t>Literatuur:</w:t>
      </w:r>
    </w:p>
    <w:p w:rsidR="00754DC8" w:rsidRPr="00DE02A7" w:rsidRDefault="000E2BDC" w:rsidP="00394B70">
      <w:pPr>
        <w:pStyle w:val="Lijstalinea"/>
        <w:numPr>
          <w:ilvl w:val="0"/>
          <w:numId w:val="41"/>
        </w:numPr>
        <w:tabs>
          <w:tab w:val="left" w:pos="567"/>
        </w:tabs>
        <w:rPr>
          <w:rFonts w:ascii="Verdana" w:hAnsi="Verdana" w:cs="Times New Roman"/>
          <w:b w:val="0"/>
          <w:bCs w:val="0"/>
          <w:sz w:val="18"/>
          <w:szCs w:val="18"/>
        </w:rPr>
      </w:pPr>
      <w:r>
        <w:rPr>
          <w:rFonts w:ascii="Verdana" w:hAnsi="Verdana"/>
          <w:b w:val="0"/>
          <w:bCs w:val="0"/>
          <w:color w:val="111111"/>
          <w:sz w:val="18"/>
          <w:szCs w:val="18"/>
          <w:shd w:val="clear" w:color="auto" w:fill="FFFFFF"/>
        </w:rPr>
        <w:t xml:space="preserve">C. </w:t>
      </w:r>
      <w:r w:rsidR="00754DC8" w:rsidRPr="00754DC8">
        <w:rPr>
          <w:rFonts w:ascii="Verdana" w:hAnsi="Verdana"/>
          <w:b w:val="0"/>
          <w:bCs w:val="0"/>
          <w:color w:val="111111"/>
          <w:sz w:val="18"/>
          <w:szCs w:val="18"/>
          <w:shd w:val="clear" w:color="auto" w:fill="FFFFFF"/>
        </w:rPr>
        <w:t xml:space="preserve">Sharp, </w:t>
      </w:r>
      <w:r>
        <w:rPr>
          <w:rFonts w:ascii="Verdana" w:hAnsi="Verdana"/>
          <w:b w:val="0"/>
          <w:bCs w:val="0"/>
          <w:color w:val="111111"/>
          <w:sz w:val="18"/>
          <w:szCs w:val="18"/>
          <w:shd w:val="clear" w:color="auto" w:fill="FFFFFF"/>
        </w:rPr>
        <w:t xml:space="preserve">S. </w:t>
      </w:r>
      <w:proofErr w:type="spellStart"/>
      <w:r w:rsidR="00754DC8" w:rsidRPr="00754DC8">
        <w:rPr>
          <w:rFonts w:ascii="Verdana" w:hAnsi="Verdana"/>
          <w:b w:val="0"/>
          <w:bCs w:val="0"/>
          <w:color w:val="111111"/>
          <w:sz w:val="18"/>
          <w:szCs w:val="18"/>
          <w:shd w:val="clear" w:color="auto" w:fill="FFFFFF"/>
        </w:rPr>
        <w:t>Van</w:t>
      </w:r>
      <w:r w:rsidR="00546548">
        <w:rPr>
          <w:rFonts w:ascii="Verdana" w:hAnsi="Verdana"/>
          <w:b w:val="0"/>
          <w:bCs w:val="0"/>
          <w:color w:val="111111"/>
          <w:sz w:val="18"/>
          <w:szCs w:val="18"/>
          <w:shd w:val="clear" w:color="auto" w:fill="FFFFFF"/>
        </w:rPr>
        <w:t>w</w:t>
      </w:r>
      <w:r w:rsidR="00754DC8" w:rsidRPr="00754DC8">
        <w:rPr>
          <w:rFonts w:ascii="Verdana" w:hAnsi="Verdana"/>
          <w:b w:val="0"/>
          <w:bCs w:val="0"/>
          <w:color w:val="111111"/>
          <w:sz w:val="18"/>
          <w:szCs w:val="18"/>
          <w:shd w:val="clear" w:color="auto" w:fill="FFFFFF"/>
        </w:rPr>
        <w:t>oerden</w:t>
      </w:r>
      <w:proofErr w:type="spellEnd"/>
      <w:r w:rsidR="00754DC8" w:rsidRPr="00754DC8">
        <w:rPr>
          <w:rFonts w:ascii="Verdana" w:hAnsi="Verdana"/>
          <w:b w:val="0"/>
          <w:bCs w:val="0"/>
          <w:color w:val="111111"/>
          <w:sz w:val="18"/>
          <w:szCs w:val="18"/>
          <w:shd w:val="clear" w:color="auto" w:fill="FFFFFF"/>
        </w:rPr>
        <w:t xml:space="preserve"> &amp; </w:t>
      </w:r>
      <w:r>
        <w:rPr>
          <w:rFonts w:ascii="Verdana" w:hAnsi="Verdana"/>
          <w:b w:val="0"/>
          <w:bCs w:val="0"/>
          <w:color w:val="111111"/>
          <w:sz w:val="18"/>
          <w:szCs w:val="18"/>
          <w:shd w:val="clear" w:color="auto" w:fill="FFFFFF"/>
        </w:rPr>
        <w:t xml:space="preserve">K. </w:t>
      </w:r>
      <w:r w:rsidR="00754DC8" w:rsidRPr="00754DC8">
        <w:rPr>
          <w:rFonts w:ascii="Verdana" w:hAnsi="Verdana"/>
          <w:b w:val="0"/>
          <w:bCs w:val="0"/>
          <w:color w:val="111111"/>
          <w:sz w:val="18"/>
          <w:szCs w:val="18"/>
          <w:shd w:val="clear" w:color="auto" w:fill="FFFFFF"/>
        </w:rPr>
        <w:t xml:space="preserve">Wall (2018). </w:t>
      </w:r>
      <w:r w:rsidR="00754DC8" w:rsidRPr="00F424E7">
        <w:rPr>
          <w:rFonts w:ascii="Verdana" w:hAnsi="Verdana"/>
          <w:b w:val="0"/>
          <w:bCs w:val="0"/>
          <w:color w:val="111111"/>
          <w:sz w:val="18"/>
          <w:szCs w:val="18"/>
          <w:shd w:val="clear" w:color="auto" w:fill="FFFFFF"/>
          <w:lang w:val="en-GB"/>
        </w:rPr>
        <w:t xml:space="preserve">Adolescence as a sensitive period for the development of personality pathology. </w:t>
      </w:r>
      <w:proofErr w:type="spellStart"/>
      <w:r w:rsidR="00754DC8" w:rsidRPr="00754DC8">
        <w:rPr>
          <w:rFonts w:ascii="Verdana" w:hAnsi="Verdana"/>
          <w:b w:val="0"/>
          <w:bCs w:val="0"/>
          <w:color w:val="111111"/>
          <w:sz w:val="18"/>
          <w:szCs w:val="18"/>
          <w:shd w:val="clear" w:color="auto" w:fill="FFFFFF"/>
        </w:rPr>
        <w:t>Psychiatric</w:t>
      </w:r>
      <w:proofErr w:type="spellEnd"/>
      <w:r w:rsidR="00754DC8" w:rsidRPr="00754DC8">
        <w:rPr>
          <w:rFonts w:ascii="Verdana" w:hAnsi="Verdana"/>
          <w:b w:val="0"/>
          <w:bCs w:val="0"/>
          <w:color w:val="111111"/>
          <w:sz w:val="18"/>
          <w:szCs w:val="18"/>
          <w:shd w:val="clear" w:color="auto" w:fill="FFFFFF"/>
        </w:rPr>
        <w:t xml:space="preserve"> </w:t>
      </w:r>
      <w:proofErr w:type="spellStart"/>
      <w:r w:rsidR="00754DC8" w:rsidRPr="00754DC8">
        <w:rPr>
          <w:rFonts w:ascii="Verdana" w:hAnsi="Verdana"/>
          <w:b w:val="0"/>
          <w:bCs w:val="0"/>
          <w:color w:val="111111"/>
          <w:sz w:val="18"/>
          <w:szCs w:val="18"/>
          <w:shd w:val="clear" w:color="auto" w:fill="FFFFFF"/>
        </w:rPr>
        <w:t>Clinics</w:t>
      </w:r>
      <w:proofErr w:type="spellEnd"/>
      <w:r w:rsidR="00754DC8" w:rsidRPr="00754DC8">
        <w:rPr>
          <w:rFonts w:ascii="Verdana" w:hAnsi="Verdana"/>
          <w:b w:val="0"/>
          <w:bCs w:val="0"/>
          <w:color w:val="111111"/>
          <w:sz w:val="18"/>
          <w:szCs w:val="18"/>
          <w:shd w:val="clear" w:color="auto" w:fill="FFFFFF"/>
        </w:rPr>
        <w:t xml:space="preserve"> of North America, 41(4), 669-683</w:t>
      </w:r>
      <w:r>
        <w:rPr>
          <w:rFonts w:ascii="Verdana" w:hAnsi="Verdana"/>
          <w:b w:val="0"/>
          <w:bCs w:val="0"/>
          <w:color w:val="111111"/>
          <w:sz w:val="18"/>
          <w:szCs w:val="18"/>
          <w:shd w:val="clear" w:color="auto" w:fill="FFFFFF"/>
        </w:rPr>
        <w:t xml:space="preserve"> (</w:t>
      </w:r>
      <w:r w:rsidR="00746A05">
        <w:rPr>
          <w:rFonts w:ascii="Verdana" w:hAnsi="Verdana"/>
          <w:b w:val="0"/>
          <w:bCs w:val="0"/>
          <w:color w:val="111111"/>
          <w:sz w:val="18"/>
          <w:szCs w:val="18"/>
          <w:shd w:val="clear" w:color="auto" w:fill="FFFFFF"/>
        </w:rPr>
        <w:t>14 pagina’s)</w:t>
      </w:r>
    </w:p>
    <w:p w:rsidR="00DE02A7" w:rsidRPr="00BC3D0C" w:rsidRDefault="00746A05" w:rsidP="00394B70">
      <w:pPr>
        <w:pStyle w:val="Lijstalinea"/>
        <w:numPr>
          <w:ilvl w:val="0"/>
          <w:numId w:val="41"/>
        </w:numPr>
        <w:tabs>
          <w:tab w:val="left" w:pos="567"/>
        </w:tabs>
        <w:rPr>
          <w:rFonts w:ascii="Verdana" w:hAnsi="Verdana" w:cs="Times New Roman"/>
          <w:b w:val="0"/>
          <w:bCs w:val="0"/>
          <w:sz w:val="18"/>
          <w:szCs w:val="18"/>
        </w:rPr>
      </w:pPr>
      <w:r w:rsidRPr="00F424E7">
        <w:rPr>
          <w:rFonts w:ascii="Verdana" w:hAnsi="Verdana"/>
          <w:b w:val="0"/>
          <w:bCs w:val="0"/>
          <w:color w:val="111111"/>
          <w:sz w:val="18"/>
          <w:szCs w:val="18"/>
          <w:shd w:val="clear" w:color="auto" w:fill="FFFFFF"/>
          <w:lang w:val="en-GB"/>
        </w:rPr>
        <w:t xml:space="preserve">C. </w:t>
      </w:r>
      <w:r w:rsidR="00DE02A7" w:rsidRPr="00F424E7">
        <w:rPr>
          <w:rFonts w:ascii="Verdana" w:hAnsi="Verdana"/>
          <w:b w:val="0"/>
          <w:bCs w:val="0"/>
          <w:color w:val="111111"/>
          <w:sz w:val="18"/>
          <w:szCs w:val="18"/>
          <w:shd w:val="clear" w:color="auto" w:fill="FFFFFF"/>
          <w:lang w:val="en-GB"/>
        </w:rPr>
        <w:t>Sharp, C</w:t>
      </w:r>
      <w:r w:rsidR="00250B2D" w:rsidRPr="00F424E7">
        <w:rPr>
          <w:rFonts w:ascii="Verdana" w:hAnsi="Verdana"/>
          <w:b w:val="0"/>
          <w:bCs w:val="0"/>
          <w:color w:val="111111"/>
          <w:sz w:val="18"/>
          <w:szCs w:val="18"/>
          <w:shd w:val="clear" w:color="auto" w:fill="FFFFFF"/>
          <w:lang w:val="en-GB"/>
        </w:rPr>
        <w:t>.</w:t>
      </w:r>
      <w:r w:rsidR="00DE02A7" w:rsidRPr="00F424E7">
        <w:rPr>
          <w:rFonts w:ascii="Verdana" w:hAnsi="Verdana"/>
          <w:b w:val="0"/>
          <w:bCs w:val="0"/>
          <w:color w:val="111111"/>
          <w:sz w:val="18"/>
          <w:szCs w:val="18"/>
          <w:shd w:val="clear" w:color="auto" w:fill="FFFFFF"/>
          <w:lang w:val="en-GB"/>
        </w:rPr>
        <w:t xml:space="preserve"> Carbone, </w:t>
      </w:r>
      <w:r w:rsidR="00166497" w:rsidRPr="00F424E7">
        <w:rPr>
          <w:rFonts w:ascii="Verdana" w:hAnsi="Verdana"/>
          <w:b w:val="0"/>
          <w:bCs w:val="0"/>
          <w:color w:val="111111"/>
          <w:sz w:val="18"/>
          <w:szCs w:val="18"/>
          <w:shd w:val="clear" w:color="auto" w:fill="FFFFFF"/>
          <w:lang w:val="en-GB"/>
        </w:rPr>
        <w:t>S.</w:t>
      </w:r>
      <w:r w:rsidR="00DE02A7" w:rsidRPr="00F424E7">
        <w:rPr>
          <w:rFonts w:ascii="Verdana" w:hAnsi="Verdana"/>
          <w:b w:val="0"/>
          <w:bCs w:val="0"/>
          <w:color w:val="111111"/>
          <w:sz w:val="18"/>
          <w:szCs w:val="18"/>
          <w:shd w:val="clear" w:color="auto" w:fill="FFFFFF"/>
          <w:lang w:val="en-GB"/>
        </w:rPr>
        <w:t xml:space="preserve"> Kim, </w:t>
      </w:r>
      <w:r w:rsidR="00166497" w:rsidRPr="00F424E7">
        <w:rPr>
          <w:rFonts w:ascii="Verdana" w:hAnsi="Verdana"/>
          <w:b w:val="0"/>
          <w:bCs w:val="0"/>
          <w:color w:val="111111"/>
          <w:sz w:val="18"/>
          <w:szCs w:val="18"/>
          <w:shd w:val="clear" w:color="auto" w:fill="FFFFFF"/>
          <w:lang w:val="en-GB"/>
        </w:rPr>
        <w:t>K.</w:t>
      </w:r>
      <w:r w:rsidR="00DE02A7" w:rsidRPr="00F424E7">
        <w:rPr>
          <w:rFonts w:ascii="Verdana" w:hAnsi="Verdana"/>
          <w:b w:val="0"/>
          <w:bCs w:val="0"/>
          <w:color w:val="111111"/>
          <w:sz w:val="18"/>
          <w:szCs w:val="18"/>
          <w:shd w:val="clear" w:color="auto" w:fill="FFFFFF"/>
          <w:lang w:val="en-GB"/>
        </w:rPr>
        <w:t xml:space="preserve"> Perry,</w:t>
      </w:r>
      <w:r w:rsidR="00B2432B" w:rsidRPr="00F424E7">
        <w:rPr>
          <w:rFonts w:ascii="Verdana" w:hAnsi="Verdana"/>
          <w:b w:val="0"/>
          <w:bCs w:val="0"/>
          <w:color w:val="111111"/>
          <w:sz w:val="18"/>
          <w:szCs w:val="18"/>
          <w:shd w:val="clear" w:color="auto" w:fill="FFFFFF"/>
          <w:lang w:val="en-GB"/>
        </w:rPr>
        <w:t xml:space="preserve"> </w:t>
      </w:r>
      <w:proofErr w:type="spellStart"/>
      <w:r w:rsidR="00B2432B" w:rsidRPr="00F424E7">
        <w:rPr>
          <w:rFonts w:ascii="Verdana" w:hAnsi="Verdana"/>
          <w:b w:val="0"/>
          <w:bCs w:val="0"/>
          <w:color w:val="111111"/>
          <w:sz w:val="18"/>
          <w:szCs w:val="18"/>
          <w:shd w:val="clear" w:color="auto" w:fill="FFFFFF"/>
          <w:lang w:val="en-GB"/>
        </w:rPr>
        <w:t>L.</w:t>
      </w:r>
      <w:r w:rsidR="00DE02A7" w:rsidRPr="00F424E7">
        <w:rPr>
          <w:rFonts w:ascii="Verdana" w:hAnsi="Verdana"/>
          <w:b w:val="0"/>
          <w:bCs w:val="0"/>
          <w:color w:val="111111"/>
          <w:sz w:val="18"/>
          <w:szCs w:val="18"/>
          <w:shd w:val="clear" w:color="auto" w:fill="FFFFFF"/>
          <w:lang w:val="en-GB"/>
        </w:rPr>
        <w:t>Williams</w:t>
      </w:r>
      <w:proofErr w:type="spellEnd"/>
      <w:r w:rsidR="00DE02A7" w:rsidRPr="00F424E7">
        <w:rPr>
          <w:rFonts w:ascii="Verdana" w:hAnsi="Verdana"/>
          <w:b w:val="0"/>
          <w:bCs w:val="0"/>
          <w:color w:val="111111"/>
          <w:sz w:val="18"/>
          <w:szCs w:val="18"/>
          <w:shd w:val="clear" w:color="auto" w:fill="FFFFFF"/>
          <w:lang w:val="en-GB"/>
        </w:rPr>
        <w:t xml:space="preserve"> &amp; </w:t>
      </w:r>
      <w:r w:rsidR="00B2432B" w:rsidRPr="00F424E7">
        <w:rPr>
          <w:rFonts w:ascii="Verdana" w:hAnsi="Verdana"/>
          <w:b w:val="0"/>
          <w:bCs w:val="0"/>
          <w:color w:val="111111"/>
          <w:sz w:val="18"/>
          <w:szCs w:val="18"/>
          <w:shd w:val="clear" w:color="auto" w:fill="FFFFFF"/>
          <w:lang w:val="en-GB"/>
        </w:rPr>
        <w:t xml:space="preserve">P. </w:t>
      </w:r>
      <w:proofErr w:type="spellStart"/>
      <w:r w:rsidR="00DE02A7" w:rsidRPr="00F424E7">
        <w:rPr>
          <w:rFonts w:ascii="Verdana" w:hAnsi="Verdana"/>
          <w:b w:val="0"/>
          <w:bCs w:val="0"/>
          <w:color w:val="111111"/>
          <w:sz w:val="18"/>
          <w:szCs w:val="18"/>
          <w:shd w:val="clear" w:color="auto" w:fill="FFFFFF"/>
          <w:lang w:val="en-GB"/>
        </w:rPr>
        <w:t>Fonagy</w:t>
      </w:r>
      <w:proofErr w:type="spellEnd"/>
      <w:r w:rsidR="00DE02A7" w:rsidRPr="00F424E7">
        <w:rPr>
          <w:rFonts w:ascii="Verdana" w:hAnsi="Verdana"/>
          <w:b w:val="0"/>
          <w:bCs w:val="0"/>
          <w:color w:val="111111"/>
          <w:sz w:val="18"/>
          <w:szCs w:val="18"/>
          <w:shd w:val="clear" w:color="auto" w:fill="FFFFFF"/>
          <w:lang w:val="en-GB"/>
        </w:rPr>
        <w:t xml:space="preserve"> (2013). </w:t>
      </w:r>
      <w:proofErr w:type="spellStart"/>
      <w:r w:rsidR="00DE02A7" w:rsidRPr="00F424E7">
        <w:rPr>
          <w:rFonts w:ascii="Verdana" w:hAnsi="Verdana"/>
          <w:b w:val="0"/>
          <w:bCs w:val="0"/>
          <w:color w:val="111111"/>
          <w:sz w:val="18"/>
          <w:szCs w:val="18"/>
          <w:shd w:val="clear" w:color="auto" w:fill="FFFFFF"/>
          <w:lang w:val="en-GB"/>
        </w:rPr>
        <w:t>Hypermentalizing</w:t>
      </w:r>
      <w:proofErr w:type="spellEnd"/>
      <w:r w:rsidR="00DE02A7" w:rsidRPr="00F424E7">
        <w:rPr>
          <w:rFonts w:ascii="Verdana" w:hAnsi="Verdana"/>
          <w:b w:val="0"/>
          <w:bCs w:val="0"/>
          <w:color w:val="111111"/>
          <w:sz w:val="18"/>
          <w:szCs w:val="18"/>
          <w:shd w:val="clear" w:color="auto" w:fill="FFFFFF"/>
          <w:lang w:val="en-GB"/>
        </w:rPr>
        <w:t xml:space="preserve"> in adolescent inpatients: treatment effects and association with borderline traits.  </w:t>
      </w:r>
      <w:r w:rsidR="00DE02A7" w:rsidRPr="00DE02A7">
        <w:rPr>
          <w:rFonts w:ascii="Verdana" w:hAnsi="Verdana"/>
          <w:b w:val="0"/>
          <w:bCs w:val="0"/>
          <w:color w:val="111111"/>
          <w:sz w:val="18"/>
          <w:szCs w:val="18"/>
          <w:shd w:val="clear" w:color="auto" w:fill="FFFFFF"/>
        </w:rPr>
        <w:t xml:space="preserve">Journal of </w:t>
      </w:r>
      <w:proofErr w:type="spellStart"/>
      <w:r w:rsidR="00DE02A7" w:rsidRPr="00DE02A7">
        <w:rPr>
          <w:rFonts w:ascii="Verdana" w:hAnsi="Verdana"/>
          <w:b w:val="0"/>
          <w:bCs w:val="0"/>
          <w:color w:val="111111"/>
          <w:sz w:val="18"/>
          <w:szCs w:val="18"/>
          <w:shd w:val="clear" w:color="auto" w:fill="FFFFFF"/>
        </w:rPr>
        <w:t>Personality</w:t>
      </w:r>
      <w:proofErr w:type="spellEnd"/>
      <w:r w:rsidR="00DE02A7" w:rsidRPr="00DE02A7">
        <w:rPr>
          <w:rFonts w:ascii="Verdana" w:hAnsi="Verdana"/>
          <w:b w:val="0"/>
          <w:bCs w:val="0"/>
          <w:color w:val="111111"/>
          <w:sz w:val="18"/>
          <w:szCs w:val="18"/>
          <w:shd w:val="clear" w:color="auto" w:fill="FFFFFF"/>
        </w:rPr>
        <w:t xml:space="preserve"> Disorders, 27(1), 3-18</w:t>
      </w:r>
      <w:r>
        <w:rPr>
          <w:rFonts w:ascii="Verdana" w:hAnsi="Verdana"/>
          <w:b w:val="0"/>
          <w:bCs w:val="0"/>
          <w:color w:val="111111"/>
          <w:sz w:val="18"/>
          <w:szCs w:val="18"/>
          <w:shd w:val="clear" w:color="auto" w:fill="FFFFFF"/>
        </w:rPr>
        <w:t xml:space="preserve"> (15 pagina’s)</w:t>
      </w:r>
    </w:p>
    <w:p w:rsidR="00BC3D0C" w:rsidRPr="00BA2516" w:rsidRDefault="00C41D0A" w:rsidP="00394B70">
      <w:pPr>
        <w:pStyle w:val="Lijstalinea"/>
        <w:numPr>
          <w:ilvl w:val="0"/>
          <w:numId w:val="41"/>
        </w:numPr>
        <w:tabs>
          <w:tab w:val="left" w:pos="567"/>
        </w:tabs>
        <w:rPr>
          <w:rFonts w:ascii="Verdana" w:hAnsi="Verdana" w:cs="Times New Roman"/>
          <w:b w:val="0"/>
          <w:bCs w:val="0"/>
          <w:sz w:val="18"/>
          <w:szCs w:val="18"/>
        </w:rPr>
      </w:pPr>
      <w:r w:rsidRPr="00F424E7">
        <w:rPr>
          <w:rFonts w:ascii="Verdana" w:hAnsi="Verdana"/>
          <w:b w:val="0"/>
          <w:bCs w:val="0"/>
          <w:color w:val="12302E"/>
          <w:sz w:val="18"/>
          <w:szCs w:val="18"/>
          <w:shd w:val="clear" w:color="auto" w:fill="FFFFFF"/>
          <w:lang w:val="en-GB"/>
        </w:rPr>
        <w:t xml:space="preserve">E. </w:t>
      </w:r>
      <w:r w:rsidR="00BC3D0C" w:rsidRPr="00F424E7">
        <w:rPr>
          <w:rFonts w:ascii="Verdana" w:hAnsi="Verdana"/>
          <w:b w:val="0"/>
          <w:bCs w:val="0"/>
          <w:color w:val="12302E"/>
          <w:sz w:val="18"/>
          <w:szCs w:val="18"/>
          <w:shd w:val="clear" w:color="auto" w:fill="FFFFFF"/>
          <w:lang w:val="en-GB"/>
        </w:rPr>
        <w:t xml:space="preserve">Bleiberg, </w:t>
      </w:r>
      <w:r w:rsidRPr="00F424E7">
        <w:rPr>
          <w:rFonts w:ascii="Verdana" w:hAnsi="Verdana"/>
          <w:b w:val="0"/>
          <w:bCs w:val="0"/>
          <w:color w:val="12302E"/>
          <w:sz w:val="18"/>
          <w:szCs w:val="18"/>
          <w:shd w:val="clear" w:color="auto" w:fill="FFFFFF"/>
          <w:lang w:val="en-GB"/>
        </w:rPr>
        <w:t xml:space="preserve">T. </w:t>
      </w:r>
      <w:proofErr w:type="spellStart"/>
      <w:r w:rsidR="00BC3D0C" w:rsidRPr="00F424E7">
        <w:rPr>
          <w:rFonts w:ascii="Verdana" w:hAnsi="Verdana"/>
          <w:b w:val="0"/>
          <w:bCs w:val="0"/>
          <w:color w:val="12302E"/>
          <w:sz w:val="18"/>
          <w:szCs w:val="18"/>
          <w:shd w:val="clear" w:color="auto" w:fill="FFFFFF"/>
          <w:lang w:val="en-GB"/>
        </w:rPr>
        <w:t>Rossouw</w:t>
      </w:r>
      <w:proofErr w:type="spellEnd"/>
      <w:r w:rsidR="00BC3D0C" w:rsidRPr="00F424E7">
        <w:rPr>
          <w:rFonts w:ascii="Verdana" w:hAnsi="Verdana"/>
          <w:b w:val="0"/>
          <w:bCs w:val="0"/>
          <w:color w:val="12302E"/>
          <w:sz w:val="18"/>
          <w:szCs w:val="18"/>
          <w:shd w:val="clear" w:color="auto" w:fill="FFFFFF"/>
          <w:lang w:val="en-GB"/>
        </w:rPr>
        <w:t xml:space="preserve"> &amp; </w:t>
      </w:r>
      <w:r w:rsidRPr="00F424E7">
        <w:rPr>
          <w:rFonts w:ascii="Verdana" w:hAnsi="Verdana"/>
          <w:b w:val="0"/>
          <w:bCs w:val="0"/>
          <w:color w:val="12302E"/>
          <w:sz w:val="18"/>
          <w:szCs w:val="18"/>
          <w:shd w:val="clear" w:color="auto" w:fill="FFFFFF"/>
          <w:lang w:val="en-GB"/>
        </w:rPr>
        <w:t xml:space="preserve">P. </w:t>
      </w:r>
      <w:proofErr w:type="spellStart"/>
      <w:r w:rsidR="00BC3D0C" w:rsidRPr="00F424E7">
        <w:rPr>
          <w:rFonts w:ascii="Verdana" w:hAnsi="Verdana"/>
          <w:b w:val="0"/>
          <w:bCs w:val="0"/>
          <w:color w:val="12302E"/>
          <w:sz w:val="18"/>
          <w:szCs w:val="18"/>
          <w:shd w:val="clear" w:color="auto" w:fill="FFFFFF"/>
          <w:lang w:val="en-GB"/>
        </w:rPr>
        <w:t>Fonagy</w:t>
      </w:r>
      <w:proofErr w:type="spellEnd"/>
      <w:r w:rsidR="00BC3D0C" w:rsidRPr="00F424E7">
        <w:rPr>
          <w:rFonts w:ascii="Verdana" w:hAnsi="Verdana"/>
          <w:b w:val="0"/>
          <w:bCs w:val="0"/>
          <w:color w:val="12302E"/>
          <w:sz w:val="18"/>
          <w:szCs w:val="18"/>
          <w:shd w:val="clear" w:color="auto" w:fill="FFFFFF"/>
          <w:lang w:val="en-GB"/>
        </w:rPr>
        <w:t xml:space="preserve"> (2012) Adolescent breakdown and emerging borderline personality disorder, in Eds. Bateman &amp; </w:t>
      </w:r>
      <w:proofErr w:type="spellStart"/>
      <w:r w:rsidR="00BC3D0C" w:rsidRPr="00F424E7">
        <w:rPr>
          <w:rFonts w:ascii="Verdana" w:hAnsi="Verdana"/>
          <w:b w:val="0"/>
          <w:bCs w:val="0"/>
          <w:color w:val="12302E"/>
          <w:sz w:val="18"/>
          <w:szCs w:val="18"/>
          <w:shd w:val="clear" w:color="auto" w:fill="FFFFFF"/>
          <w:lang w:val="en-GB"/>
        </w:rPr>
        <w:t>Fonagy</w:t>
      </w:r>
      <w:proofErr w:type="spellEnd"/>
      <w:r w:rsidRPr="00F424E7">
        <w:rPr>
          <w:rFonts w:ascii="Verdana" w:hAnsi="Verdana"/>
          <w:b w:val="0"/>
          <w:bCs w:val="0"/>
          <w:color w:val="12302E"/>
          <w:sz w:val="18"/>
          <w:szCs w:val="18"/>
          <w:shd w:val="clear" w:color="auto" w:fill="FFFFFF"/>
          <w:lang w:val="en-GB"/>
        </w:rPr>
        <w:t xml:space="preserve"> In </w:t>
      </w:r>
      <w:r w:rsidR="00BC3D0C" w:rsidRPr="00F424E7">
        <w:rPr>
          <w:rStyle w:val="Nadruk"/>
          <w:rFonts w:ascii="Verdana" w:hAnsi="Verdana"/>
          <w:b w:val="0"/>
          <w:bCs w:val="0"/>
          <w:i w:val="0"/>
          <w:iCs w:val="0"/>
          <w:color w:val="12302E"/>
          <w:sz w:val="18"/>
          <w:szCs w:val="18"/>
          <w:shd w:val="clear" w:color="auto" w:fill="FFFFFF"/>
          <w:lang w:val="en-GB"/>
        </w:rPr>
        <w:t xml:space="preserve">Handbook of </w:t>
      </w:r>
      <w:proofErr w:type="spellStart"/>
      <w:r w:rsidR="00BC3D0C" w:rsidRPr="00F424E7">
        <w:rPr>
          <w:rStyle w:val="Nadruk"/>
          <w:rFonts w:ascii="Verdana" w:hAnsi="Verdana"/>
          <w:b w:val="0"/>
          <w:bCs w:val="0"/>
          <w:i w:val="0"/>
          <w:iCs w:val="0"/>
          <w:color w:val="12302E"/>
          <w:sz w:val="18"/>
          <w:szCs w:val="18"/>
          <w:shd w:val="clear" w:color="auto" w:fill="FFFFFF"/>
          <w:lang w:val="en-GB"/>
        </w:rPr>
        <w:t>mentalizing</w:t>
      </w:r>
      <w:proofErr w:type="spellEnd"/>
      <w:r w:rsidR="00BC3D0C" w:rsidRPr="00F424E7">
        <w:rPr>
          <w:rStyle w:val="Nadruk"/>
          <w:rFonts w:ascii="Verdana" w:hAnsi="Verdana"/>
          <w:b w:val="0"/>
          <w:bCs w:val="0"/>
          <w:i w:val="0"/>
          <w:iCs w:val="0"/>
          <w:color w:val="12302E"/>
          <w:sz w:val="18"/>
          <w:szCs w:val="18"/>
          <w:shd w:val="clear" w:color="auto" w:fill="FFFFFF"/>
          <w:lang w:val="en-GB"/>
        </w:rPr>
        <w:t xml:space="preserve"> in mental health practice. </w:t>
      </w:r>
      <w:r w:rsidR="00BC3D0C" w:rsidRPr="00BA2516">
        <w:rPr>
          <w:rStyle w:val="Nadruk"/>
          <w:rFonts w:ascii="Verdana" w:hAnsi="Verdana"/>
          <w:b w:val="0"/>
          <w:bCs w:val="0"/>
          <w:i w:val="0"/>
          <w:iCs w:val="0"/>
          <w:color w:val="12302E"/>
          <w:sz w:val="18"/>
          <w:szCs w:val="18"/>
          <w:shd w:val="clear" w:color="auto" w:fill="FFFFFF"/>
        </w:rPr>
        <w:t xml:space="preserve">463 – 510. American </w:t>
      </w:r>
      <w:proofErr w:type="spellStart"/>
      <w:r w:rsidR="00BC3D0C" w:rsidRPr="00BA2516">
        <w:rPr>
          <w:rStyle w:val="Nadruk"/>
          <w:rFonts w:ascii="Verdana" w:hAnsi="Verdana"/>
          <w:b w:val="0"/>
          <w:bCs w:val="0"/>
          <w:i w:val="0"/>
          <w:iCs w:val="0"/>
          <w:color w:val="12302E"/>
          <w:sz w:val="18"/>
          <w:szCs w:val="18"/>
          <w:shd w:val="clear" w:color="auto" w:fill="FFFFFF"/>
        </w:rPr>
        <w:t>Psychiatric</w:t>
      </w:r>
      <w:proofErr w:type="spellEnd"/>
      <w:r w:rsidR="00BC3D0C" w:rsidRPr="00BA2516">
        <w:rPr>
          <w:rStyle w:val="Nadruk"/>
          <w:rFonts w:ascii="Verdana" w:hAnsi="Verdana"/>
          <w:b w:val="0"/>
          <w:bCs w:val="0"/>
          <w:i w:val="0"/>
          <w:iCs w:val="0"/>
          <w:color w:val="12302E"/>
          <w:sz w:val="18"/>
          <w:szCs w:val="18"/>
          <w:shd w:val="clear" w:color="auto" w:fill="FFFFFF"/>
        </w:rPr>
        <w:t xml:space="preserve"> </w:t>
      </w:r>
      <w:proofErr w:type="spellStart"/>
      <w:r w:rsidR="00BC3D0C" w:rsidRPr="00BA2516">
        <w:rPr>
          <w:rStyle w:val="Nadruk"/>
          <w:rFonts w:ascii="Verdana" w:hAnsi="Verdana"/>
          <w:b w:val="0"/>
          <w:bCs w:val="0"/>
          <w:i w:val="0"/>
          <w:iCs w:val="0"/>
          <w:color w:val="12302E"/>
          <w:sz w:val="18"/>
          <w:szCs w:val="18"/>
          <w:shd w:val="clear" w:color="auto" w:fill="FFFFFF"/>
        </w:rPr>
        <w:t>publishing</w:t>
      </w:r>
      <w:proofErr w:type="spellEnd"/>
      <w:r w:rsidR="00BC3D0C" w:rsidRPr="00BA2516">
        <w:rPr>
          <w:rStyle w:val="Nadruk"/>
          <w:rFonts w:ascii="Verdana" w:hAnsi="Verdana"/>
          <w:b w:val="0"/>
          <w:bCs w:val="0"/>
          <w:i w:val="0"/>
          <w:iCs w:val="0"/>
          <w:color w:val="12302E"/>
          <w:sz w:val="18"/>
          <w:szCs w:val="18"/>
          <w:shd w:val="clear" w:color="auto" w:fill="FFFFFF"/>
        </w:rPr>
        <w:t>, Washington DC.</w:t>
      </w:r>
      <w:r w:rsidR="001D1275" w:rsidRPr="00BA2516">
        <w:rPr>
          <w:rStyle w:val="Nadruk"/>
          <w:rFonts w:ascii="Verdana" w:hAnsi="Verdana"/>
          <w:b w:val="0"/>
          <w:bCs w:val="0"/>
          <w:i w:val="0"/>
          <w:iCs w:val="0"/>
          <w:color w:val="12302E"/>
          <w:sz w:val="18"/>
          <w:szCs w:val="18"/>
          <w:shd w:val="clear" w:color="auto" w:fill="FFFFFF"/>
        </w:rPr>
        <w:t xml:space="preserve"> (47 pagina’s)</w:t>
      </w:r>
    </w:p>
    <w:p w:rsidR="009B0059" w:rsidRPr="00BA2516" w:rsidRDefault="009B0059" w:rsidP="009B0059">
      <w:pPr>
        <w:tabs>
          <w:tab w:val="left" w:pos="567"/>
        </w:tabs>
        <w:ind w:left="360"/>
        <w:rPr>
          <w:rFonts w:ascii="Verdana" w:hAnsi="Verdana" w:cs="Times New Roman"/>
          <w:b w:val="0"/>
          <w:sz w:val="18"/>
          <w:szCs w:val="18"/>
        </w:rPr>
      </w:pPr>
    </w:p>
    <w:p w:rsidR="00A3534E" w:rsidRDefault="00A3534E" w:rsidP="009B0059">
      <w:pPr>
        <w:tabs>
          <w:tab w:val="left" w:pos="567"/>
        </w:tabs>
        <w:ind w:left="360"/>
        <w:rPr>
          <w:rFonts w:ascii="Verdana" w:hAnsi="Verdana" w:cs="Times New Roman"/>
          <w:b w:val="0"/>
          <w:sz w:val="18"/>
          <w:szCs w:val="18"/>
        </w:rPr>
      </w:pPr>
    </w:p>
    <w:p w:rsidR="009B0059" w:rsidRDefault="009B0059" w:rsidP="009B0059">
      <w:pPr>
        <w:tabs>
          <w:tab w:val="left" w:pos="567"/>
        </w:tabs>
        <w:rPr>
          <w:rFonts w:ascii="Verdana" w:hAnsi="Verdana" w:cs="Times New Roman"/>
          <w:bCs w:val="0"/>
          <w:sz w:val="18"/>
          <w:szCs w:val="18"/>
        </w:rPr>
      </w:pPr>
      <w:r w:rsidRPr="009B0059">
        <w:rPr>
          <w:rFonts w:ascii="Verdana" w:hAnsi="Verdana" w:cs="Times New Roman"/>
          <w:bCs w:val="0"/>
          <w:sz w:val="18"/>
          <w:szCs w:val="18"/>
        </w:rPr>
        <w:t xml:space="preserve">Aanbevolen literatuur: </w:t>
      </w:r>
    </w:p>
    <w:p w:rsidR="009B0059" w:rsidRPr="00CB1890" w:rsidRDefault="00546548" w:rsidP="00CB1890">
      <w:pPr>
        <w:pStyle w:val="Lijstalinea"/>
        <w:numPr>
          <w:ilvl w:val="0"/>
          <w:numId w:val="50"/>
        </w:numPr>
        <w:tabs>
          <w:tab w:val="left" w:pos="567"/>
        </w:tabs>
        <w:rPr>
          <w:rFonts w:ascii="Verdana" w:hAnsi="Verdana"/>
          <w:b w:val="0"/>
          <w:bCs w:val="0"/>
          <w:sz w:val="18"/>
          <w:szCs w:val="18"/>
        </w:rPr>
      </w:pPr>
      <w:r w:rsidRPr="00CB1890">
        <w:rPr>
          <w:rFonts w:ascii="Verdana" w:hAnsi="Verdana"/>
          <w:b w:val="0"/>
          <w:bCs w:val="0"/>
          <w:sz w:val="18"/>
          <w:szCs w:val="18"/>
        </w:rPr>
        <w:t xml:space="preserve">M. Lind, S. </w:t>
      </w:r>
      <w:proofErr w:type="spellStart"/>
      <w:r w:rsidRPr="00CB1890">
        <w:rPr>
          <w:rFonts w:ascii="Verdana" w:hAnsi="Verdana"/>
          <w:b w:val="0"/>
          <w:bCs w:val="0"/>
          <w:sz w:val="18"/>
          <w:szCs w:val="18"/>
        </w:rPr>
        <w:t>Vanwoerden</w:t>
      </w:r>
      <w:proofErr w:type="spellEnd"/>
      <w:r w:rsidRPr="00CB1890">
        <w:rPr>
          <w:rFonts w:ascii="Verdana" w:hAnsi="Verdana"/>
          <w:b w:val="0"/>
          <w:bCs w:val="0"/>
          <w:sz w:val="18"/>
          <w:szCs w:val="18"/>
        </w:rPr>
        <w:t xml:space="preserve">, </w:t>
      </w:r>
      <w:proofErr w:type="spellStart"/>
      <w:r w:rsidRPr="00CB1890">
        <w:rPr>
          <w:rFonts w:ascii="Verdana" w:hAnsi="Verdana"/>
          <w:b w:val="0"/>
          <w:bCs w:val="0"/>
          <w:sz w:val="18"/>
          <w:szCs w:val="18"/>
        </w:rPr>
        <w:t>F.Penner</w:t>
      </w:r>
      <w:proofErr w:type="spellEnd"/>
      <w:r w:rsidRPr="00CB1890">
        <w:rPr>
          <w:rFonts w:ascii="Verdana" w:hAnsi="Verdana"/>
          <w:b w:val="0"/>
          <w:bCs w:val="0"/>
          <w:sz w:val="18"/>
          <w:szCs w:val="18"/>
        </w:rPr>
        <w:t xml:space="preserve"> &amp; C. Sharp(2019).</w:t>
      </w:r>
      <w:r w:rsidR="00B001C7" w:rsidRPr="00B001C7">
        <w:t xml:space="preserve"> </w:t>
      </w:r>
      <w:r w:rsidR="00B001C7" w:rsidRPr="00F424E7">
        <w:rPr>
          <w:rFonts w:ascii="Verdana" w:hAnsi="Verdana"/>
          <w:b w:val="0"/>
          <w:bCs w:val="0"/>
          <w:sz w:val="18"/>
          <w:szCs w:val="18"/>
          <w:lang w:val="en-GB"/>
        </w:rPr>
        <w:t xml:space="preserve">Narrative Coherence in Adolescence: Relations With Attachment, </w:t>
      </w:r>
      <w:proofErr w:type="spellStart"/>
      <w:r w:rsidR="00B001C7" w:rsidRPr="00F424E7">
        <w:rPr>
          <w:rFonts w:ascii="Verdana" w:hAnsi="Verdana"/>
          <w:b w:val="0"/>
          <w:bCs w:val="0"/>
          <w:sz w:val="18"/>
          <w:szCs w:val="18"/>
          <w:lang w:val="en-GB"/>
        </w:rPr>
        <w:t>Mentalization</w:t>
      </w:r>
      <w:proofErr w:type="spellEnd"/>
      <w:r w:rsidR="00B001C7" w:rsidRPr="00F424E7">
        <w:rPr>
          <w:rFonts w:ascii="Verdana" w:hAnsi="Verdana"/>
          <w:b w:val="0"/>
          <w:bCs w:val="0"/>
          <w:sz w:val="18"/>
          <w:szCs w:val="18"/>
          <w:lang w:val="en-GB"/>
        </w:rPr>
        <w:t>, and Psychopathology</w:t>
      </w:r>
      <w:r w:rsidR="00CD25D7" w:rsidRPr="00F424E7">
        <w:rPr>
          <w:rFonts w:ascii="Verdana" w:hAnsi="Verdana"/>
          <w:b w:val="0"/>
          <w:bCs w:val="0"/>
          <w:sz w:val="18"/>
          <w:szCs w:val="18"/>
          <w:lang w:val="en-GB"/>
        </w:rPr>
        <w:t xml:space="preserve">. </w:t>
      </w:r>
      <w:r w:rsidR="00CD25D7" w:rsidRPr="00CB1890">
        <w:rPr>
          <w:rFonts w:ascii="Verdana" w:hAnsi="Verdana"/>
          <w:b w:val="0"/>
          <w:bCs w:val="0"/>
          <w:sz w:val="18"/>
          <w:szCs w:val="18"/>
        </w:rPr>
        <w:t xml:space="preserve">In </w:t>
      </w:r>
      <w:r w:rsidR="001330C2" w:rsidRPr="00CB1890">
        <w:rPr>
          <w:rFonts w:ascii="Verdana" w:hAnsi="Verdana"/>
          <w:b w:val="0"/>
          <w:bCs w:val="0"/>
          <w:sz w:val="18"/>
          <w:szCs w:val="18"/>
        </w:rPr>
        <w:t xml:space="preserve">Journal of </w:t>
      </w:r>
      <w:proofErr w:type="spellStart"/>
      <w:r w:rsidR="001330C2" w:rsidRPr="00CB1890">
        <w:rPr>
          <w:rFonts w:ascii="Verdana" w:hAnsi="Verdana"/>
          <w:b w:val="0"/>
          <w:bCs w:val="0"/>
          <w:sz w:val="18"/>
          <w:szCs w:val="18"/>
        </w:rPr>
        <w:t>Personality</w:t>
      </w:r>
      <w:proofErr w:type="spellEnd"/>
      <w:r w:rsidR="001330C2" w:rsidRPr="00CB1890">
        <w:rPr>
          <w:rFonts w:ascii="Verdana" w:hAnsi="Verdana"/>
          <w:b w:val="0"/>
          <w:bCs w:val="0"/>
          <w:sz w:val="18"/>
          <w:szCs w:val="18"/>
        </w:rPr>
        <w:t xml:space="preserve"> Assessment</w:t>
      </w:r>
      <w:r w:rsidR="00B1091D" w:rsidRPr="00CB1890">
        <w:rPr>
          <w:rFonts w:ascii="Verdana" w:hAnsi="Verdana"/>
          <w:b w:val="0"/>
          <w:bCs w:val="0"/>
          <w:sz w:val="18"/>
          <w:szCs w:val="18"/>
        </w:rPr>
        <w:t xml:space="preserve">, </w:t>
      </w:r>
      <w:hyperlink r:id="rId8" w:history="1">
        <w:r w:rsidR="00B1091D" w:rsidRPr="00CB1890">
          <w:rPr>
            <w:rStyle w:val="Hyperlink"/>
            <w:rFonts w:ascii="Verdana" w:hAnsi="Verdana"/>
            <w:b w:val="0"/>
            <w:bCs w:val="0"/>
            <w:sz w:val="18"/>
            <w:szCs w:val="18"/>
          </w:rPr>
          <w:t>https://doi.org/10.1080/00223891.2019.1574805</w:t>
        </w:r>
      </w:hyperlink>
      <w:r w:rsidR="00B1091D" w:rsidRPr="00CB1890">
        <w:rPr>
          <w:rFonts w:ascii="Verdana" w:hAnsi="Verdana"/>
          <w:b w:val="0"/>
          <w:bCs w:val="0"/>
          <w:sz w:val="18"/>
          <w:szCs w:val="18"/>
        </w:rPr>
        <w:t xml:space="preserve">    (11</w:t>
      </w:r>
      <w:r w:rsidR="00F424E7">
        <w:rPr>
          <w:rFonts w:ascii="Verdana" w:hAnsi="Verdana"/>
          <w:b w:val="0"/>
          <w:bCs w:val="0"/>
          <w:sz w:val="18"/>
          <w:szCs w:val="18"/>
        </w:rPr>
        <w:t xml:space="preserve"> </w:t>
      </w:r>
      <w:r w:rsidR="00B1091D" w:rsidRPr="00CB1890">
        <w:rPr>
          <w:rFonts w:ascii="Verdana" w:hAnsi="Verdana"/>
          <w:b w:val="0"/>
          <w:bCs w:val="0"/>
          <w:sz w:val="18"/>
          <w:szCs w:val="18"/>
        </w:rPr>
        <w:t>pagina’s)</w:t>
      </w:r>
    </w:p>
    <w:p w:rsidR="00CB1890" w:rsidRDefault="00CB1890" w:rsidP="009F2FC3">
      <w:pPr>
        <w:tabs>
          <w:tab w:val="left" w:pos="567"/>
        </w:tabs>
        <w:rPr>
          <w:rFonts w:ascii="Verdana" w:hAnsi="Verdana"/>
          <w:b w:val="0"/>
          <w:bCs w:val="0"/>
          <w:sz w:val="18"/>
          <w:szCs w:val="18"/>
        </w:rPr>
      </w:pPr>
    </w:p>
    <w:p w:rsidR="00CB1890" w:rsidRDefault="00CB1890" w:rsidP="00CB1890">
      <w:pPr>
        <w:pStyle w:val="Lijstalinea"/>
        <w:numPr>
          <w:ilvl w:val="0"/>
          <w:numId w:val="41"/>
        </w:numPr>
        <w:tabs>
          <w:tab w:val="left" w:pos="567"/>
        </w:tabs>
        <w:rPr>
          <w:rFonts w:ascii="Verdana" w:hAnsi="Verdana" w:cs="Times New Roman"/>
          <w:b w:val="0"/>
          <w:sz w:val="18"/>
          <w:szCs w:val="18"/>
        </w:rPr>
      </w:pPr>
      <w:r w:rsidRPr="00F424E7">
        <w:rPr>
          <w:rFonts w:ascii="Verdana" w:hAnsi="Verdana" w:cs="Times New Roman"/>
          <w:b w:val="0"/>
          <w:sz w:val="18"/>
          <w:szCs w:val="18"/>
          <w:lang w:val="en-GB"/>
        </w:rPr>
        <w:t xml:space="preserve">P. </w:t>
      </w:r>
      <w:proofErr w:type="spellStart"/>
      <w:r w:rsidRPr="00F424E7">
        <w:rPr>
          <w:rFonts w:ascii="Verdana" w:hAnsi="Verdana" w:cs="Times New Roman"/>
          <w:b w:val="0"/>
          <w:sz w:val="18"/>
          <w:szCs w:val="18"/>
          <w:lang w:val="en-GB"/>
        </w:rPr>
        <w:t>Fonagy</w:t>
      </w:r>
      <w:proofErr w:type="spellEnd"/>
      <w:r w:rsidRPr="00F424E7">
        <w:rPr>
          <w:rFonts w:ascii="Verdana" w:hAnsi="Verdana" w:cs="Times New Roman"/>
          <w:b w:val="0"/>
          <w:sz w:val="18"/>
          <w:szCs w:val="18"/>
          <w:lang w:val="en-GB"/>
        </w:rPr>
        <w:t xml:space="preserve">, E. Allison, C. Campbell (2019) </w:t>
      </w:r>
      <w:proofErr w:type="spellStart"/>
      <w:r w:rsidRPr="00F424E7">
        <w:rPr>
          <w:rFonts w:ascii="Verdana" w:hAnsi="Verdana" w:cs="Times New Roman"/>
          <w:b w:val="0"/>
          <w:sz w:val="18"/>
          <w:szCs w:val="18"/>
          <w:lang w:val="en-GB"/>
        </w:rPr>
        <w:t>Mentalizing</w:t>
      </w:r>
      <w:proofErr w:type="spellEnd"/>
      <w:r w:rsidRPr="00F424E7">
        <w:rPr>
          <w:rFonts w:ascii="Verdana" w:hAnsi="Verdana" w:cs="Times New Roman"/>
          <w:b w:val="0"/>
          <w:sz w:val="18"/>
          <w:szCs w:val="18"/>
          <w:lang w:val="en-GB"/>
        </w:rPr>
        <w:t xml:space="preserve">, Resilience and Epistemic trust.  In A. </w:t>
      </w:r>
      <w:proofErr w:type="spellStart"/>
      <w:r w:rsidRPr="00F424E7">
        <w:rPr>
          <w:rFonts w:ascii="Verdana" w:hAnsi="Verdana" w:cs="Times New Roman"/>
          <w:b w:val="0"/>
          <w:sz w:val="18"/>
          <w:szCs w:val="18"/>
          <w:lang w:val="en-GB"/>
        </w:rPr>
        <w:t>BAteman</w:t>
      </w:r>
      <w:proofErr w:type="spellEnd"/>
      <w:r w:rsidRPr="00F424E7">
        <w:rPr>
          <w:rFonts w:ascii="Verdana" w:hAnsi="Verdana" w:cs="Times New Roman"/>
          <w:b w:val="0"/>
          <w:sz w:val="18"/>
          <w:szCs w:val="18"/>
          <w:lang w:val="en-GB"/>
        </w:rPr>
        <w:t xml:space="preserve">, </w:t>
      </w:r>
      <w:proofErr w:type="spellStart"/>
      <w:r w:rsidRPr="00F424E7">
        <w:rPr>
          <w:rFonts w:ascii="Verdana" w:hAnsi="Verdana" w:cs="Times New Roman"/>
          <w:b w:val="0"/>
          <w:sz w:val="18"/>
          <w:szCs w:val="18"/>
          <w:lang w:val="en-GB"/>
        </w:rPr>
        <w:t>P.Fonagy</w:t>
      </w:r>
      <w:proofErr w:type="spellEnd"/>
      <w:r w:rsidRPr="00F424E7">
        <w:rPr>
          <w:rFonts w:ascii="Verdana" w:hAnsi="Verdana" w:cs="Times New Roman"/>
          <w:b w:val="0"/>
          <w:sz w:val="18"/>
          <w:szCs w:val="18"/>
          <w:lang w:val="en-GB"/>
        </w:rPr>
        <w:t xml:space="preserve"> (</w:t>
      </w:r>
      <w:proofErr w:type="spellStart"/>
      <w:r w:rsidRPr="00F424E7">
        <w:rPr>
          <w:rFonts w:ascii="Verdana" w:hAnsi="Verdana" w:cs="Times New Roman"/>
          <w:b w:val="0"/>
          <w:sz w:val="18"/>
          <w:szCs w:val="18"/>
          <w:lang w:val="en-GB"/>
        </w:rPr>
        <w:t>eds</w:t>
      </w:r>
      <w:proofErr w:type="spellEnd"/>
      <w:r w:rsidRPr="00F424E7">
        <w:rPr>
          <w:rFonts w:ascii="Verdana" w:hAnsi="Verdana" w:cs="Times New Roman"/>
          <w:b w:val="0"/>
          <w:sz w:val="18"/>
          <w:szCs w:val="18"/>
          <w:lang w:val="en-GB"/>
        </w:rPr>
        <w:t xml:space="preserve">) Handbook of </w:t>
      </w:r>
      <w:proofErr w:type="spellStart"/>
      <w:r w:rsidRPr="00F424E7">
        <w:rPr>
          <w:rFonts w:ascii="Verdana" w:hAnsi="Verdana" w:cs="Times New Roman"/>
          <w:b w:val="0"/>
          <w:sz w:val="18"/>
          <w:szCs w:val="18"/>
          <w:lang w:val="en-GB"/>
        </w:rPr>
        <w:t>Mentalizing</w:t>
      </w:r>
      <w:proofErr w:type="spellEnd"/>
      <w:r w:rsidRPr="00F424E7">
        <w:rPr>
          <w:rFonts w:ascii="Verdana" w:hAnsi="Verdana" w:cs="Times New Roman"/>
          <w:b w:val="0"/>
          <w:sz w:val="18"/>
          <w:szCs w:val="18"/>
          <w:lang w:val="en-GB"/>
        </w:rPr>
        <w:t xml:space="preserve"> in mental </w:t>
      </w:r>
      <w:proofErr w:type="spellStart"/>
      <w:r w:rsidRPr="00F424E7">
        <w:rPr>
          <w:rFonts w:ascii="Verdana" w:hAnsi="Verdana" w:cs="Times New Roman"/>
          <w:b w:val="0"/>
          <w:sz w:val="18"/>
          <w:szCs w:val="18"/>
          <w:lang w:val="en-GB"/>
        </w:rPr>
        <w:t>helth</w:t>
      </w:r>
      <w:proofErr w:type="spellEnd"/>
      <w:r w:rsidRPr="00F424E7">
        <w:rPr>
          <w:rFonts w:ascii="Verdana" w:hAnsi="Verdana" w:cs="Times New Roman"/>
          <w:b w:val="0"/>
          <w:sz w:val="18"/>
          <w:szCs w:val="18"/>
          <w:lang w:val="en-GB"/>
        </w:rPr>
        <w:t xml:space="preserve"> practice second edition.  </w:t>
      </w:r>
      <w:r>
        <w:rPr>
          <w:rFonts w:ascii="Verdana" w:hAnsi="Verdana" w:cs="Times New Roman"/>
          <w:b w:val="0"/>
          <w:sz w:val="18"/>
          <w:szCs w:val="18"/>
        </w:rPr>
        <w:t xml:space="preserve">Washington DC, American </w:t>
      </w:r>
      <w:proofErr w:type="spellStart"/>
      <w:r>
        <w:rPr>
          <w:rFonts w:ascii="Verdana" w:hAnsi="Verdana" w:cs="Times New Roman"/>
          <w:b w:val="0"/>
          <w:sz w:val="18"/>
          <w:szCs w:val="18"/>
        </w:rPr>
        <w:t>Psychiatric</w:t>
      </w:r>
      <w:proofErr w:type="spellEnd"/>
      <w:r>
        <w:rPr>
          <w:rFonts w:ascii="Verdana" w:hAnsi="Verdana" w:cs="Times New Roman"/>
          <w:b w:val="0"/>
          <w:sz w:val="18"/>
          <w:szCs w:val="18"/>
        </w:rPr>
        <w:t xml:space="preserve"> </w:t>
      </w:r>
      <w:proofErr w:type="spellStart"/>
      <w:r>
        <w:rPr>
          <w:rFonts w:ascii="Verdana" w:hAnsi="Verdana" w:cs="Times New Roman"/>
          <w:b w:val="0"/>
          <w:sz w:val="18"/>
          <w:szCs w:val="18"/>
        </w:rPr>
        <w:t>Association</w:t>
      </w:r>
      <w:proofErr w:type="spellEnd"/>
      <w:r>
        <w:rPr>
          <w:rFonts w:ascii="Verdana" w:hAnsi="Verdana" w:cs="Times New Roman"/>
          <w:b w:val="0"/>
          <w:sz w:val="18"/>
          <w:szCs w:val="18"/>
        </w:rPr>
        <w:t>, ho 4, p. 63-79 ( 17 pagina’s)</w:t>
      </w:r>
    </w:p>
    <w:p w:rsidR="00CB1890" w:rsidRPr="009B0059" w:rsidRDefault="00CB1890" w:rsidP="009F2FC3">
      <w:pPr>
        <w:tabs>
          <w:tab w:val="left" w:pos="567"/>
        </w:tabs>
        <w:rPr>
          <w:rFonts w:ascii="Verdana" w:hAnsi="Verdana" w:cs="Times New Roman"/>
          <w:b w:val="0"/>
          <w:sz w:val="18"/>
          <w:szCs w:val="18"/>
        </w:rPr>
      </w:pPr>
    </w:p>
    <w:p w:rsidR="00B1091D" w:rsidRDefault="00B1091D" w:rsidP="00395F2F">
      <w:pPr>
        <w:tabs>
          <w:tab w:val="left" w:pos="567"/>
        </w:tabs>
        <w:rPr>
          <w:rFonts w:ascii="Verdana" w:hAnsi="Verdana" w:cs="Times New Roman"/>
          <w:bCs w:val="0"/>
          <w:sz w:val="18"/>
          <w:szCs w:val="18"/>
        </w:rPr>
      </w:pPr>
    </w:p>
    <w:p w:rsidR="00395F2F" w:rsidRPr="00F1074A" w:rsidRDefault="00395F2F" w:rsidP="00395F2F">
      <w:pPr>
        <w:tabs>
          <w:tab w:val="left" w:pos="567"/>
        </w:tabs>
        <w:rPr>
          <w:rFonts w:ascii="Verdana" w:hAnsi="Verdana" w:cs="Times New Roman"/>
          <w:bCs w:val="0"/>
          <w:sz w:val="18"/>
          <w:szCs w:val="18"/>
        </w:rPr>
      </w:pPr>
      <w:r w:rsidRPr="00F1074A">
        <w:rPr>
          <w:rFonts w:ascii="Verdana" w:hAnsi="Verdana" w:cs="Times New Roman"/>
          <w:bCs w:val="0"/>
          <w:sz w:val="18"/>
          <w:szCs w:val="18"/>
        </w:rPr>
        <w:t xml:space="preserve">Wijze waarop vorderingen van de deelnemers getoetst worden: </w:t>
      </w:r>
    </w:p>
    <w:p w:rsidR="00395F2F" w:rsidRPr="00F1074A" w:rsidRDefault="00395F2F" w:rsidP="00395F2F">
      <w:pPr>
        <w:tabs>
          <w:tab w:val="left" w:pos="567"/>
        </w:tabs>
        <w:rPr>
          <w:rFonts w:ascii="Verdana" w:hAnsi="Verdana" w:cs="Times New Roman"/>
          <w:b w:val="0"/>
          <w:bCs w:val="0"/>
          <w:sz w:val="18"/>
          <w:szCs w:val="18"/>
        </w:rPr>
      </w:pPr>
      <w:r w:rsidRPr="00F1074A">
        <w:rPr>
          <w:rFonts w:ascii="Verdana" w:hAnsi="Verdana" w:cs="Times New Roman"/>
          <w:b w:val="0"/>
          <w:bCs w:val="0"/>
          <w:sz w:val="18"/>
          <w:szCs w:val="18"/>
        </w:rPr>
        <w:t>Rollenspel en oefening</w:t>
      </w:r>
    </w:p>
    <w:p w:rsidR="00395F2F" w:rsidRPr="00F1074A" w:rsidRDefault="00395F2F" w:rsidP="00395F2F">
      <w:pPr>
        <w:tabs>
          <w:tab w:val="left" w:pos="567"/>
        </w:tabs>
        <w:rPr>
          <w:rFonts w:ascii="Verdana" w:hAnsi="Verdana" w:cs="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395F2F" w:rsidRPr="00F1074A" w:rsidTr="00BC18AA">
        <w:tc>
          <w:tcPr>
            <w:tcW w:w="9212" w:type="dxa"/>
            <w:gridSpan w:val="3"/>
          </w:tcPr>
          <w:p w:rsidR="00395F2F" w:rsidRPr="00F1074A" w:rsidRDefault="00395F2F" w:rsidP="00BC18AA">
            <w:pPr>
              <w:tabs>
                <w:tab w:val="left" w:pos="567"/>
                <w:tab w:val="left" w:pos="3150"/>
              </w:tabs>
              <w:rPr>
                <w:rFonts w:ascii="Verdana" w:hAnsi="Verdana" w:cs="Times New Roman"/>
                <w:sz w:val="18"/>
                <w:szCs w:val="18"/>
              </w:rPr>
            </w:pPr>
            <w:r w:rsidRPr="00F1074A">
              <w:rPr>
                <w:rFonts w:ascii="Verdana" w:hAnsi="Verdana" w:cs="Times New Roman"/>
                <w:sz w:val="18"/>
                <w:szCs w:val="18"/>
              </w:rPr>
              <w:t xml:space="preserve">Dagprogramma                           Totale tijdsduur </w:t>
            </w:r>
          </w:p>
        </w:tc>
      </w:tr>
      <w:tr w:rsidR="00395F2F" w:rsidRPr="00F1074A" w:rsidTr="00BC18AA">
        <w:tc>
          <w:tcPr>
            <w:tcW w:w="3070" w:type="dxa"/>
          </w:tcPr>
          <w:p w:rsidR="00395F2F" w:rsidRPr="00F1074A" w:rsidRDefault="00395F2F" w:rsidP="00BC18AA">
            <w:pPr>
              <w:tabs>
                <w:tab w:val="left" w:pos="567"/>
              </w:tabs>
              <w:rPr>
                <w:rFonts w:ascii="Verdana" w:hAnsi="Verdana" w:cs="Times New Roman"/>
                <w:sz w:val="18"/>
                <w:szCs w:val="18"/>
              </w:rPr>
            </w:pPr>
            <w:proofErr w:type="spellStart"/>
            <w:r w:rsidRPr="00F1074A">
              <w:rPr>
                <w:rFonts w:ascii="Verdana" w:hAnsi="Verdana" w:cs="Times New Roman"/>
                <w:sz w:val="18"/>
                <w:szCs w:val="18"/>
              </w:rPr>
              <w:t>Subonderwerpen</w:t>
            </w:r>
            <w:proofErr w:type="spellEnd"/>
          </w:p>
        </w:tc>
        <w:tc>
          <w:tcPr>
            <w:tcW w:w="3071" w:type="dxa"/>
          </w:tcPr>
          <w:p w:rsidR="00395F2F" w:rsidRPr="00F1074A" w:rsidRDefault="00395F2F" w:rsidP="00BC18AA">
            <w:pPr>
              <w:tabs>
                <w:tab w:val="left" w:pos="567"/>
              </w:tabs>
              <w:rPr>
                <w:rFonts w:ascii="Verdana" w:hAnsi="Verdana" w:cs="Times New Roman"/>
                <w:sz w:val="18"/>
                <w:szCs w:val="18"/>
              </w:rPr>
            </w:pPr>
            <w:r w:rsidRPr="00F1074A">
              <w:rPr>
                <w:rFonts w:ascii="Verdana" w:hAnsi="Verdana" w:cs="Times New Roman"/>
                <w:sz w:val="18"/>
                <w:szCs w:val="18"/>
              </w:rPr>
              <w:t>Tijdsduur per onderwerp</w:t>
            </w:r>
          </w:p>
        </w:tc>
        <w:tc>
          <w:tcPr>
            <w:tcW w:w="3071" w:type="dxa"/>
          </w:tcPr>
          <w:p w:rsidR="00395F2F" w:rsidRPr="00F1074A" w:rsidRDefault="00395F2F" w:rsidP="00BC18AA">
            <w:pPr>
              <w:tabs>
                <w:tab w:val="left" w:pos="567"/>
              </w:tabs>
              <w:rPr>
                <w:rFonts w:ascii="Verdana" w:hAnsi="Verdana" w:cs="Times New Roman"/>
                <w:sz w:val="18"/>
                <w:szCs w:val="18"/>
              </w:rPr>
            </w:pPr>
            <w:r w:rsidRPr="00F1074A">
              <w:rPr>
                <w:rFonts w:ascii="Verdana" w:hAnsi="Verdana" w:cs="Times New Roman"/>
                <w:sz w:val="18"/>
                <w:szCs w:val="18"/>
              </w:rPr>
              <w:t>Werkwijze per onderwerp</w:t>
            </w:r>
          </w:p>
        </w:tc>
      </w:tr>
      <w:tr w:rsidR="00395F2F" w:rsidRPr="00F1074A" w:rsidTr="00BC18AA">
        <w:tc>
          <w:tcPr>
            <w:tcW w:w="3070" w:type="dxa"/>
          </w:tcPr>
          <w:p w:rsidR="00395F2F" w:rsidRPr="00F1074A" w:rsidRDefault="00395F2F" w:rsidP="00F424E7">
            <w:pPr>
              <w:tabs>
                <w:tab w:val="left" w:pos="567"/>
              </w:tabs>
              <w:rPr>
                <w:rFonts w:ascii="Verdana" w:hAnsi="Verdana" w:cs="Times New Roman"/>
                <w:b w:val="0"/>
                <w:sz w:val="18"/>
                <w:szCs w:val="18"/>
              </w:rPr>
            </w:pPr>
            <w:r w:rsidRPr="00F1074A">
              <w:rPr>
                <w:rFonts w:ascii="Verdana" w:hAnsi="Verdana" w:cs="Times New Roman"/>
                <w:b w:val="0"/>
                <w:sz w:val="18"/>
                <w:szCs w:val="18"/>
              </w:rPr>
              <w:t xml:space="preserve">Theorie MBT bij </w:t>
            </w:r>
            <w:r w:rsidR="00B1091D">
              <w:rPr>
                <w:rFonts w:ascii="Verdana" w:hAnsi="Verdana" w:cs="Times New Roman"/>
                <w:b w:val="0"/>
                <w:sz w:val="18"/>
                <w:szCs w:val="18"/>
              </w:rPr>
              <w:t>adolescenten</w:t>
            </w:r>
          </w:p>
        </w:tc>
        <w:tc>
          <w:tcPr>
            <w:tcW w:w="3071" w:type="dxa"/>
          </w:tcPr>
          <w:p w:rsidR="00395F2F" w:rsidRPr="00F1074A" w:rsidRDefault="003D4D8A" w:rsidP="00BC18AA">
            <w:pPr>
              <w:tabs>
                <w:tab w:val="left" w:pos="567"/>
              </w:tabs>
              <w:rPr>
                <w:rFonts w:ascii="Verdana" w:hAnsi="Verdana" w:cs="Times New Roman"/>
                <w:b w:val="0"/>
                <w:sz w:val="18"/>
                <w:szCs w:val="18"/>
              </w:rPr>
            </w:pPr>
            <w:r w:rsidRPr="00F1074A">
              <w:rPr>
                <w:rFonts w:ascii="Verdana" w:hAnsi="Verdana" w:cs="Times New Roman"/>
                <w:b w:val="0"/>
                <w:sz w:val="18"/>
                <w:szCs w:val="18"/>
              </w:rPr>
              <w:t>9.00-10.00</w:t>
            </w:r>
          </w:p>
        </w:tc>
        <w:tc>
          <w:tcPr>
            <w:tcW w:w="3071" w:type="dxa"/>
          </w:tcPr>
          <w:p w:rsidR="00395F2F" w:rsidRPr="00F1074A" w:rsidRDefault="00F424E7" w:rsidP="00BC18AA">
            <w:pPr>
              <w:tabs>
                <w:tab w:val="left" w:pos="567"/>
              </w:tabs>
              <w:rPr>
                <w:rFonts w:ascii="Verdana" w:hAnsi="Verdana" w:cs="Times New Roman"/>
                <w:b w:val="0"/>
                <w:sz w:val="18"/>
                <w:szCs w:val="18"/>
              </w:rPr>
            </w:pPr>
            <w:r>
              <w:rPr>
                <w:rFonts w:ascii="Verdana" w:hAnsi="Verdana" w:cs="Times New Roman"/>
                <w:b w:val="0"/>
                <w:sz w:val="18"/>
                <w:szCs w:val="18"/>
              </w:rPr>
              <w:t>PPT</w:t>
            </w:r>
            <w:r w:rsidR="00395F2F" w:rsidRPr="00F1074A">
              <w:rPr>
                <w:rFonts w:ascii="Verdana" w:hAnsi="Verdana" w:cs="Times New Roman"/>
                <w:b w:val="0"/>
                <w:sz w:val="18"/>
                <w:szCs w:val="18"/>
              </w:rPr>
              <w:t xml:space="preserve"> en video-analyse</w:t>
            </w:r>
          </w:p>
        </w:tc>
      </w:tr>
      <w:tr w:rsidR="001667B8" w:rsidRPr="00F1074A" w:rsidTr="00BC18AA">
        <w:tc>
          <w:tcPr>
            <w:tcW w:w="3070" w:type="dxa"/>
          </w:tcPr>
          <w:p w:rsidR="001667B8" w:rsidRPr="00F1074A" w:rsidRDefault="001667B8" w:rsidP="00BC18AA">
            <w:pPr>
              <w:tabs>
                <w:tab w:val="left" w:pos="567"/>
              </w:tabs>
              <w:rPr>
                <w:rFonts w:ascii="Verdana" w:hAnsi="Verdana" w:cs="Times New Roman"/>
                <w:b w:val="0"/>
                <w:sz w:val="18"/>
                <w:szCs w:val="18"/>
              </w:rPr>
            </w:pPr>
            <w:r>
              <w:rPr>
                <w:rFonts w:ascii="Verdana" w:hAnsi="Verdana" w:cs="Times New Roman"/>
                <w:b w:val="0"/>
                <w:sz w:val="18"/>
                <w:szCs w:val="18"/>
              </w:rPr>
              <w:t>Koffie/Thee pauze</w:t>
            </w:r>
          </w:p>
        </w:tc>
        <w:tc>
          <w:tcPr>
            <w:tcW w:w="3071" w:type="dxa"/>
          </w:tcPr>
          <w:p w:rsidR="001667B8" w:rsidRPr="00F1074A" w:rsidRDefault="001667B8" w:rsidP="00BC18AA">
            <w:pPr>
              <w:tabs>
                <w:tab w:val="left" w:pos="567"/>
              </w:tabs>
              <w:rPr>
                <w:rFonts w:ascii="Verdana" w:hAnsi="Verdana" w:cs="Times New Roman"/>
                <w:b w:val="0"/>
                <w:sz w:val="18"/>
                <w:szCs w:val="18"/>
              </w:rPr>
            </w:pPr>
            <w:r>
              <w:rPr>
                <w:rFonts w:ascii="Verdana" w:hAnsi="Verdana" w:cs="Times New Roman"/>
                <w:b w:val="0"/>
                <w:sz w:val="18"/>
                <w:szCs w:val="18"/>
              </w:rPr>
              <w:t>10.00-10.15</w:t>
            </w:r>
          </w:p>
        </w:tc>
        <w:tc>
          <w:tcPr>
            <w:tcW w:w="3071" w:type="dxa"/>
          </w:tcPr>
          <w:p w:rsidR="001667B8" w:rsidRPr="00F1074A" w:rsidRDefault="001667B8" w:rsidP="00BC18AA">
            <w:pPr>
              <w:tabs>
                <w:tab w:val="left" w:pos="567"/>
              </w:tabs>
              <w:rPr>
                <w:rFonts w:ascii="Verdana" w:hAnsi="Verdana" w:cs="Times New Roman"/>
                <w:b w:val="0"/>
                <w:sz w:val="18"/>
                <w:szCs w:val="18"/>
              </w:rPr>
            </w:pPr>
          </w:p>
        </w:tc>
      </w:tr>
      <w:tr w:rsidR="00395F2F" w:rsidRPr="00F1074A" w:rsidTr="00BC18AA">
        <w:tc>
          <w:tcPr>
            <w:tcW w:w="3070" w:type="dxa"/>
          </w:tcPr>
          <w:p w:rsidR="00395F2F" w:rsidRPr="00F1074A" w:rsidRDefault="00394B70" w:rsidP="00BC18AA">
            <w:pPr>
              <w:tabs>
                <w:tab w:val="left" w:pos="567"/>
              </w:tabs>
              <w:rPr>
                <w:rFonts w:ascii="Verdana" w:hAnsi="Verdana" w:cs="Times New Roman"/>
                <w:b w:val="0"/>
                <w:sz w:val="18"/>
                <w:szCs w:val="18"/>
              </w:rPr>
            </w:pPr>
            <w:r w:rsidRPr="00F1074A">
              <w:rPr>
                <w:rFonts w:ascii="Verdana" w:hAnsi="Verdana" w:cs="Times New Roman"/>
                <w:b w:val="0"/>
                <w:sz w:val="18"/>
                <w:szCs w:val="18"/>
              </w:rPr>
              <w:t>I</w:t>
            </w:r>
            <w:r w:rsidR="00395F2F" w:rsidRPr="00F1074A">
              <w:rPr>
                <w:rFonts w:ascii="Verdana" w:hAnsi="Verdana" w:cs="Times New Roman"/>
                <w:b w:val="0"/>
                <w:sz w:val="18"/>
                <w:szCs w:val="18"/>
              </w:rPr>
              <w:t>nterventietechnieken</w:t>
            </w:r>
            <w:r w:rsidRPr="00F1074A">
              <w:rPr>
                <w:rFonts w:ascii="Verdana" w:hAnsi="Verdana" w:cs="Times New Roman"/>
                <w:b w:val="0"/>
                <w:sz w:val="18"/>
                <w:szCs w:val="18"/>
              </w:rPr>
              <w:t>; interventiespectrum</w:t>
            </w:r>
          </w:p>
        </w:tc>
        <w:tc>
          <w:tcPr>
            <w:tcW w:w="3071" w:type="dxa"/>
          </w:tcPr>
          <w:p w:rsidR="00395F2F" w:rsidRPr="00F1074A" w:rsidRDefault="001667B8" w:rsidP="00BC18AA">
            <w:pPr>
              <w:tabs>
                <w:tab w:val="left" w:pos="567"/>
              </w:tabs>
              <w:rPr>
                <w:rFonts w:ascii="Verdana" w:hAnsi="Verdana" w:cs="Times New Roman"/>
                <w:b w:val="0"/>
                <w:sz w:val="18"/>
                <w:szCs w:val="18"/>
              </w:rPr>
            </w:pPr>
            <w:r>
              <w:rPr>
                <w:rFonts w:ascii="Verdana" w:hAnsi="Verdana" w:cs="Times New Roman"/>
                <w:b w:val="0"/>
                <w:sz w:val="18"/>
                <w:szCs w:val="18"/>
              </w:rPr>
              <w:t>10.15</w:t>
            </w:r>
            <w:r w:rsidR="003D4D8A" w:rsidRPr="00F1074A">
              <w:rPr>
                <w:rFonts w:ascii="Verdana" w:hAnsi="Verdana" w:cs="Times New Roman"/>
                <w:b w:val="0"/>
                <w:sz w:val="18"/>
                <w:szCs w:val="18"/>
              </w:rPr>
              <w:t>-12.00</w:t>
            </w:r>
          </w:p>
        </w:tc>
        <w:tc>
          <w:tcPr>
            <w:tcW w:w="3071" w:type="dxa"/>
          </w:tcPr>
          <w:p w:rsidR="00395F2F" w:rsidRPr="00F1074A" w:rsidRDefault="00F424E7" w:rsidP="00BC18AA">
            <w:pPr>
              <w:tabs>
                <w:tab w:val="left" w:pos="567"/>
              </w:tabs>
              <w:rPr>
                <w:rFonts w:ascii="Verdana" w:hAnsi="Verdana" w:cs="Times New Roman"/>
                <w:b w:val="0"/>
                <w:sz w:val="18"/>
                <w:szCs w:val="18"/>
              </w:rPr>
            </w:pPr>
            <w:r>
              <w:rPr>
                <w:rFonts w:ascii="Verdana" w:hAnsi="Verdana" w:cs="Times New Roman"/>
                <w:b w:val="0"/>
                <w:sz w:val="18"/>
                <w:szCs w:val="18"/>
              </w:rPr>
              <w:t>PPT</w:t>
            </w:r>
            <w:r w:rsidR="00395F2F" w:rsidRPr="00F1074A">
              <w:rPr>
                <w:rFonts w:ascii="Verdana" w:hAnsi="Verdana" w:cs="Times New Roman"/>
                <w:b w:val="0"/>
                <w:sz w:val="18"/>
                <w:szCs w:val="18"/>
              </w:rPr>
              <w:t xml:space="preserve"> en oefeningen en video-analyse</w:t>
            </w:r>
          </w:p>
        </w:tc>
      </w:tr>
      <w:tr w:rsidR="003D4D8A" w:rsidRPr="00F1074A" w:rsidTr="00BC18AA">
        <w:tc>
          <w:tcPr>
            <w:tcW w:w="3070" w:type="dxa"/>
          </w:tcPr>
          <w:p w:rsidR="003D4D8A" w:rsidRPr="00F1074A" w:rsidRDefault="00394B70" w:rsidP="00BC18AA">
            <w:pPr>
              <w:tabs>
                <w:tab w:val="left" w:pos="567"/>
              </w:tabs>
              <w:rPr>
                <w:rFonts w:ascii="Verdana" w:hAnsi="Verdana" w:cs="Times New Roman"/>
                <w:b w:val="0"/>
                <w:sz w:val="18"/>
                <w:szCs w:val="18"/>
              </w:rPr>
            </w:pPr>
            <w:r w:rsidRPr="00F1074A">
              <w:rPr>
                <w:rFonts w:ascii="Verdana" w:hAnsi="Verdana" w:cs="Times New Roman"/>
                <w:b w:val="0"/>
                <w:sz w:val="18"/>
                <w:szCs w:val="18"/>
              </w:rPr>
              <w:t>L</w:t>
            </w:r>
            <w:r w:rsidR="003D4D8A" w:rsidRPr="00F1074A">
              <w:rPr>
                <w:rFonts w:ascii="Verdana" w:hAnsi="Verdana" w:cs="Times New Roman"/>
                <w:b w:val="0"/>
                <w:sz w:val="18"/>
                <w:szCs w:val="18"/>
              </w:rPr>
              <w:t>unch</w:t>
            </w:r>
          </w:p>
        </w:tc>
        <w:tc>
          <w:tcPr>
            <w:tcW w:w="3071" w:type="dxa"/>
          </w:tcPr>
          <w:p w:rsidR="003D4D8A" w:rsidRPr="00F1074A" w:rsidRDefault="003D4D8A" w:rsidP="00BC18AA">
            <w:pPr>
              <w:tabs>
                <w:tab w:val="left" w:pos="567"/>
              </w:tabs>
              <w:rPr>
                <w:rFonts w:ascii="Verdana" w:hAnsi="Verdana" w:cs="Times New Roman"/>
                <w:b w:val="0"/>
                <w:sz w:val="18"/>
                <w:szCs w:val="18"/>
              </w:rPr>
            </w:pPr>
            <w:r w:rsidRPr="00F1074A">
              <w:rPr>
                <w:rFonts w:ascii="Verdana" w:hAnsi="Verdana" w:cs="Times New Roman"/>
                <w:b w:val="0"/>
                <w:sz w:val="18"/>
                <w:szCs w:val="18"/>
              </w:rPr>
              <w:t>12.00-13.00</w:t>
            </w:r>
          </w:p>
        </w:tc>
        <w:tc>
          <w:tcPr>
            <w:tcW w:w="3071" w:type="dxa"/>
          </w:tcPr>
          <w:p w:rsidR="003D4D8A" w:rsidRPr="00F1074A" w:rsidRDefault="003D4D8A" w:rsidP="00BC18AA">
            <w:pPr>
              <w:tabs>
                <w:tab w:val="left" w:pos="567"/>
              </w:tabs>
              <w:rPr>
                <w:rFonts w:ascii="Verdana" w:hAnsi="Verdana" w:cs="Times New Roman"/>
                <w:b w:val="0"/>
                <w:sz w:val="18"/>
                <w:szCs w:val="18"/>
              </w:rPr>
            </w:pPr>
          </w:p>
        </w:tc>
      </w:tr>
      <w:tr w:rsidR="00395F2F" w:rsidRPr="00F1074A" w:rsidTr="00BC18AA">
        <w:tc>
          <w:tcPr>
            <w:tcW w:w="3070" w:type="dxa"/>
          </w:tcPr>
          <w:p w:rsidR="00395F2F" w:rsidRPr="00F1074A" w:rsidRDefault="00395F2F" w:rsidP="00BC18AA">
            <w:pPr>
              <w:tabs>
                <w:tab w:val="left" w:pos="567"/>
              </w:tabs>
              <w:rPr>
                <w:rFonts w:ascii="Verdana" w:hAnsi="Verdana" w:cs="Times New Roman"/>
                <w:b w:val="0"/>
                <w:sz w:val="18"/>
                <w:szCs w:val="18"/>
              </w:rPr>
            </w:pPr>
            <w:r w:rsidRPr="00F1074A">
              <w:rPr>
                <w:rFonts w:ascii="Verdana" w:hAnsi="Verdana" w:cs="Times New Roman"/>
                <w:b w:val="0"/>
                <w:sz w:val="18"/>
                <w:szCs w:val="18"/>
              </w:rPr>
              <w:t xml:space="preserve">Gebruik maken van </w:t>
            </w:r>
            <w:proofErr w:type="spellStart"/>
            <w:r w:rsidRPr="00F1074A">
              <w:rPr>
                <w:rFonts w:ascii="Verdana" w:hAnsi="Verdana" w:cs="Times New Roman"/>
                <w:b w:val="0"/>
                <w:sz w:val="18"/>
                <w:szCs w:val="18"/>
              </w:rPr>
              <w:t>mentaliseren</w:t>
            </w:r>
            <w:proofErr w:type="spellEnd"/>
            <w:r w:rsidRPr="00F1074A">
              <w:rPr>
                <w:rFonts w:ascii="Verdana" w:hAnsi="Verdana" w:cs="Times New Roman"/>
                <w:b w:val="0"/>
                <w:sz w:val="18"/>
                <w:szCs w:val="18"/>
              </w:rPr>
              <w:t xml:space="preserve"> in de relatie</w:t>
            </w:r>
          </w:p>
        </w:tc>
        <w:tc>
          <w:tcPr>
            <w:tcW w:w="3071" w:type="dxa"/>
          </w:tcPr>
          <w:p w:rsidR="00395F2F" w:rsidRPr="00F1074A" w:rsidRDefault="003D4D8A" w:rsidP="00BC18AA">
            <w:pPr>
              <w:tabs>
                <w:tab w:val="left" w:pos="567"/>
              </w:tabs>
              <w:rPr>
                <w:rFonts w:ascii="Verdana" w:hAnsi="Verdana" w:cs="Times New Roman"/>
                <w:b w:val="0"/>
                <w:sz w:val="18"/>
                <w:szCs w:val="18"/>
              </w:rPr>
            </w:pPr>
            <w:r w:rsidRPr="00F1074A">
              <w:rPr>
                <w:rFonts w:ascii="Verdana" w:hAnsi="Verdana" w:cs="Times New Roman"/>
                <w:b w:val="0"/>
                <w:sz w:val="18"/>
                <w:szCs w:val="18"/>
              </w:rPr>
              <w:t>13.00-14.00</w:t>
            </w:r>
          </w:p>
        </w:tc>
        <w:tc>
          <w:tcPr>
            <w:tcW w:w="3071" w:type="dxa"/>
          </w:tcPr>
          <w:p w:rsidR="00395F2F" w:rsidRPr="00F1074A" w:rsidRDefault="00F424E7" w:rsidP="00BC18AA">
            <w:pPr>
              <w:tabs>
                <w:tab w:val="left" w:pos="567"/>
              </w:tabs>
              <w:rPr>
                <w:rFonts w:ascii="Verdana" w:hAnsi="Verdana" w:cs="Times New Roman"/>
                <w:b w:val="0"/>
                <w:sz w:val="18"/>
                <w:szCs w:val="18"/>
              </w:rPr>
            </w:pPr>
            <w:r>
              <w:rPr>
                <w:rFonts w:ascii="Verdana" w:hAnsi="Verdana" w:cs="Times New Roman"/>
                <w:b w:val="0"/>
                <w:sz w:val="18"/>
                <w:szCs w:val="18"/>
              </w:rPr>
              <w:t>PPT</w:t>
            </w:r>
            <w:r w:rsidR="00395F2F" w:rsidRPr="00F1074A">
              <w:rPr>
                <w:rFonts w:ascii="Verdana" w:hAnsi="Verdana" w:cs="Times New Roman"/>
                <w:b w:val="0"/>
                <w:sz w:val="18"/>
                <w:szCs w:val="18"/>
              </w:rPr>
              <w:t>, videoanalyse</w:t>
            </w:r>
          </w:p>
        </w:tc>
      </w:tr>
      <w:tr w:rsidR="001667B8" w:rsidRPr="00F1074A" w:rsidTr="00BC18AA">
        <w:trPr>
          <w:trHeight w:val="107"/>
        </w:trPr>
        <w:tc>
          <w:tcPr>
            <w:tcW w:w="3070" w:type="dxa"/>
          </w:tcPr>
          <w:p w:rsidR="001667B8" w:rsidRPr="00F1074A" w:rsidRDefault="001667B8" w:rsidP="00BC18AA">
            <w:pPr>
              <w:tabs>
                <w:tab w:val="left" w:pos="567"/>
              </w:tabs>
              <w:rPr>
                <w:rFonts w:ascii="Verdana" w:hAnsi="Verdana" w:cs="Times New Roman"/>
                <w:b w:val="0"/>
                <w:sz w:val="18"/>
                <w:szCs w:val="18"/>
              </w:rPr>
            </w:pPr>
            <w:r>
              <w:rPr>
                <w:rFonts w:ascii="Verdana" w:hAnsi="Verdana" w:cs="Times New Roman"/>
                <w:b w:val="0"/>
                <w:sz w:val="18"/>
                <w:szCs w:val="18"/>
              </w:rPr>
              <w:t>Thee pauze</w:t>
            </w:r>
          </w:p>
        </w:tc>
        <w:tc>
          <w:tcPr>
            <w:tcW w:w="3071" w:type="dxa"/>
          </w:tcPr>
          <w:p w:rsidR="001667B8" w:rsidRPr="00F1074A" w:rsidRDefault="00FA540C" w:rsidP="00BC18AA">
            <w:pPr>
              <w:tabs>
                <w:tab w:val="left" w:pos="567"/>
              </w:tabs>
              <w:rPr>
                <w:rFonts w:ascii="Verdana" w:hAnsi="Verdana" w:cs="Times New Roman"/>
                <w:b w:val="0"/>
                <w:sz w:val="18"/>
                <w:szCs w:val="18"/>
              </w:rPr>
            </w:pPr>
            <w:r>
              <w:rPr>
                <w:rFonts w:ascii="Verdana" w:hAnsi="Verdana" w:cs="Times New Roman"/>
                <w:b w:val="0"/>
                <w:sz w:val="18"/>
                <w:szCs w:val="18"/>
              </w:rPr>
              <w:t>14.00-14-15</w:t>
            </w:r>
          </w:p>
        </w:tc>
        <w:tc>
          <w:tcPr>
            <w:tcW w:w="3071" w:type="dxa"/>
          </w:tcPr>
          <w:p w:rsidR="001667B8" w:rsidRPr="00F1074A" w:rsidRDefault="001667B8" w:rsidP="00BC18AA">
            <w:pPr>
              <w:tabs>
                <w:tab w:val="left" w:pos="567"/>
              </w:tabs>
              <w:rPr>
                <w:rFonts w:ascii="Verdana" w:hAnsi="Verdana" w:cs="Times New Roman"/>
                <w:b w:val="0"/>
                <w:sz w:val="18"/>
                <w:szCs w:val="18"/>
              </w:rPr>
            </w:pPr>
          </w:p>
        </w:tc>
      </w:tr>
      <w:tr w:rsidR="00395F2F" w:rsidRPr="00F1074A" w:rsidTr="00BC18AA">
        <w:trPr>
          <w:trHeight w:val="107"/>
        </w:trPr>
        <w:tc>
          <w:tcPr>
            <w:tcW w:w="3070" w:type="dxa"/>
          </w:tcPr>
          <w:p w:rsidR="00395F2F" w:rsidRPr="00F1074A" w:rsidRDefault="00395F2F" w:rsidP="00BC18AA">
            <w:pPr>
              <w:tabs>
                <w:tab w:val="left" w:pos="567"/>
              </w:tabs>
              <w:rPr>
                <w:rFonts w:ascii="Verdana" w:hAnsi="Verdana" w:cs="Times New Roman"/>
                <w:b w:val="0"/>
                <w:sz w:val="18"/>
                <w:szCs w:val="18"/>
              </w:rPr>
            </w:pPr>
            <w:r w:rsidRPr="00F1074A">
              <w:rPr>
                <w:rFonts w:ascii="Verdana" w:hAnsi="Verdana" w:cs="Times New Roman"/>
                <w:b w:val="0"/>
                <w:sz w:val="18"/>
                <w:szCs w:val="18"/>
              </w:rPr>
              <w:t>Rollenspel/ oefenen</w:t>
            </w:r>
          </w:p>
        </w:tc>
        <w:tc>
          <w:tcPr>
            <w:tcW w:w="3071" w:type="dxa"/>
          </w:tcPr>
          <w:p w:rsidR="00395F2F" w:rsidRPr="00F1074A" w:rsidRDefault="00FA540C" w:rsidP="00BC18AA">
            <w:pPr>
              <w:tabs>
                <w:tab w:val="left" w:pos="567"/>
              </w:tabs>
              <w:rPr>
                <w:rFonts w:ascii="Verdana" w:hAnsi="Verdana" w:cs="Times New Roman"/>
                <w:b w:val="0"/>
                <w:sz w:val="18"/>
                <w:szCs w:val="18"/>
              </w:rPr>
            </w:pPr>
            <w:r>
              <w:rPr>
                <w:rFonts w:ascii="Verdana" w:hAnsi="Verdana" w:cs="Times New Roman"/>
                <w:b w:val="0"/>
                <w:sz w:val="18"/>
                <w:szCs w:val="18"/>
              </w:rPr>
              <w:t>14.15-16</w:t>
            </w:r>
            <w:r w:rsidR="003D4D8A" w:rsidRPr="00F1074A">
              <w:rPr>
                <w:rFonts w:ascii="Verdana" w:hAnsi="Verdana" w:cs="Times New Roman"/>
                <w:b w:val="0"/>
                <w:sz w:val="18"/>
                <w:szCs w:val="18"/>
              </w:rPr>
              <w:t>.00</w:t>
            </w:r>
          </w:p>
        </w:tc>
        <w:tc>
          <w:tcPr>
            <w:tcW w:w="3071" w:type="dxa"/>
          </w:tcPr>
          <w:p w:rsidR="00395F2F" w:rsidRPr="00F1074A" w:rsidRDefault="00395F2F" w:rsidP="00BC18AA">
            <w:pPr>
              <w:tabs>
                <w:tab w:val="left" w:pos="567"/>
              </w:tabs>
              <w:rPr>
                <w:rFonts w:ascii="Verdana" w:hAnsi="Verdana" w:cs="Times New Roman"/>
                <w:b w:val="0"/>
                <w:sz w:val="18"/>
                <w:szCs w:val="18"/>
              </w:rPr>
            </w:pPr>
            <w:r w:rsidRPr="00F1074A">
              <w:rPr>
                <w:rFonts w:ascii="Verdana" w:hAnsi="Verdana" w:cs="Times New Roman"/>
                <w:b w:val="0"/>
                <w:sz w:val="18"/>
                <w:szCs w:val="18"/>
              </w:rPr>
              <w:t>rollenspel</w:t>
            </w:r>
          </w:p>
        </w:tc>
      </w:tr>
    </w:tbl>
    <w:p w:rsidR="009701E8" w:rsidRPr="00F1074A" w:rsidRDefault="009701E8" w:rsidP="00395F2F">
      <w:pPr>
        <w:tabs>
          <w:tab w:val="left" w:pos="567"/>
        </w:tabs>
        <w:rPr>
          <w:rFonts w:ascii="Verdana" w:hAnsi="Verdana" w:cs="Times New Roman"/>
          <w:b w:val="0"/>
          <w:bCs w:val="0"/>
          <w:sz w:val="18"/>
          <w:szCs w:val="18"/>
        </w:rPr>
      </w:pPr>
    </w:p>
    <w:p w:rsidR="009701E8" w:rsidRPr="00F1074A" w:rsidRDefault="009701E8" w:rsidP="00395F2F">
      <w:pPr>
        <w:tabs>
          <w:tab w:val="left" w:pos="567"/>
        </w:tabs>
        <w:rPr>
          <w:rFonts w:ascii="Verdana" w:hAnsi="Verdana" w:cs="Times New Roman"/>
          <w:b w:val="0"/>
          <w:bCs w:val="0"/>
          <w:sz w:val="18"/>
          <w:szCs w:val="18"/>
        </w:rPr>
      </w:pPr>
    </w:p>
    <w:p w:rsidR="009701E8" w:rsidRPr="00F1074A" w:rsidRDefault="009701E8" w:rsidP="00395F2F">
      <w:pPr>
        <w:tabs>
          <w:tab w:val="left" w:pos="567"/>
        </w:tabs>
        <w:rPr>
          <w:rFonts w:ascii="Verdana" w:hAnsi="Verdana" w:cs="Times New Roman"/>
          <w:b w:val="0"/>
          <w:bCs w:val="0"/>
          <w:sz w:val="18"/>
          <w:szCs w:val="18"/>
        </w:rPr>
      </w:pPr>
    </w:p>
    <w:p w:rsidR="001F5C72" w:rsidRPr="00F1074A" w:rsidRDefault="001F5C72" w:rsidP="00395F2F">
      <w:pPr>
        <w:jc w:val="both"/>
        <w:rPr>
          <w:rFonts w:ascii="Verdana" w:hAnsi="Verdana" w:cs="Times New Roman"/>
          <w:bCs w:val="0"/>
          <w:sz w:val="18"/>
          <w:szCs w:val="18"/>
        </w:rPr>
      </w:pPr>
    </w:p>
    <w:p w:rsidR="00F1074A" w:rsidRDefault="00F1074A" w:rsidP="00395F2F">
      <w:pPr>
        <w:jc w:val="both"/>
        <w:rPr>
          <w:rFonts w:ascii="Verdana" w:hAnsi="Verdana" w:cs="Times New Roman"/>
          <w:bCs w:val="0"/>
          <w:sz w:val="18"/>
          <w:szCs w:val="18"/>
        </w:rPr>
      </w:pPr>
    </w:p>
    <w:p w:rsidR="00F1074A" w:rsidRDefault="00F1074A" w:rsidP="00395F2F">
      <w:pPr>
        <w:jc w:val="both"/>
        <w:rPr>
          <w:rFonts w:ascii="Verdana" w:hAnsi="Verdana" w:cs="Times New Roman"/>
          <w:bCs w:val="0"/>
          <w:sz w:val="18"/>
          <w:szCs w:val="18"/>
        </w:rPr>
      </w:pPr>
    </w:p>
    <w:p w:rsidR="00F1074A" w:rsidRDefault="00F1074A" w:rsidP="00395F2F">
      <w:pPr>
        <w:jc w:val="both"/>
        <w:rPr>
          <w:rFonts w:ascii="Verdana" w:hAnsi="Verdana" w:cs="Times New Roman"/>
          <w:bCs w:val="0"/>
          <w:sz w:val="18"/>
          <w:szCs w:val="18"/>
        </w:rPr>
      </w:pPr>
    </w:p>
    <w:p w:rsidR="00F1074A" w:rsidRDefault="00F1074A" w:rsidP="00395F2F">
      <w:pPr>
        <w:jc w:val="both"/>
        <w:rPr>
          <w:rFonts w:ascii="Verdana" w:hAnsi="Verdana" w:cs="Times New Roman"/>
          <w:bCs w:val="0"/>
          <w:sz w:val="18"/>
          <w:szCs w:val="18"/>
        </w:rPr>
      </w:pPr>
    </w:p>
    <w:p w:rsidR="00F1074A" w:rsidRDefault="00F1074A" w:rsidP="00395F2F">
      <w:pPr>
        <w:jc w:val="both"/>
        <w:rPr>
          <w:rFonts w:ascii="Verdana" w:hAnsi="Verdana" w:cs="Times New Roman"/>
          <w:bCs w:val="0"/>
          <w:sz w:val="18"/>
          <w:szCs w:val="18"/>
        </w:rPr>
      </w:pPr>
    </w:p>
    <w:p w:rsidR="00F1074A" w:rsidRDefault="00F1074A" w:rsidP="00395F2F">
      <w:pPr>
        <w:jc w:val="both"/>
        <w:rPr>
          <w:rFonts w:ascii="Verdana" w:hAnsi="Verdana" w:cs="Times New Roman"/>
          <w:bCs w:val="0"/>
          <w:sz w:val="18"/>
          <w:szCs w:val="18"/>
        </w:rPr>
      </w:pPr>
    </w:p>
    <w:p w:rsidR="00F1074A" w:rsidRDefault="00F1074A" w:rsidP="00395F2F">
      <w:pPr>
        <w:jc w:val="both"/>
        <w:rPr>
          <w:rFonts w:ascii="Verdana" w:hAnsi="Verdana" w:cs="Times New Roman"/>
          <w:bCs w:val="0"/>
          <w:sz w:val="18"/>
          <w:szCs w:val="18"/>
        </w:rPr>
      </w:pPr>
    </w:p>
    <w:p w:rsidR="00395F2F" w:rsidRPr="00F1074A" w:rsidRDefault="00395F2F" w:rsidP="00395F2F">
      <w:pPr>
        <w:jc w:val="both"/>
        <w:rPr>
          <w:rFonts w:ascii="Verdana" w:hAnsi="Verdana" w:cs="Times New Roman"/>
          <w:bCs w:val="0"/>
          <w:sz w:val="18"/>
          <w:szCs w:val="18"/>
        </w:rPr>
      </w:pPr>
      <w:r w:rsidRPr="00F1074A">
        <w:rPr>
          <w:rFonts w:ascii="Verdana" w:hAnsi="Verdana" w:cs="Times New Roman"/>
          <w:bCs w:val="0"/>
          <w:sz w:val="18"/>
          <w:szCs w:val="18"/>
        </w:rPr>
        <w:t>Dag 3</w:t>
      </w:r>
    </w:p>
    <w:p w:rsidR="00395F2F" w:rsidRPr="00F1074A" w:rsidRDefault="00395F2F" w:rsidP="00395F2F">
      <w:pPr>
        <w:jc w:val="both"/>
        <w:rPr>
          <w:rFonts w:ascii="Verdana" w:hAnsi="Verdana" w:cs="Times New Roman"/>
          <w:b w:val="0"/>
          <w:bCs w:val="0"/>
          <w:sz w:val="18"/>
          <w:szCs w:val="18"/>
        </w:rPr>
      </w:pPr>
    </w:p>
    <w:p w:rsidR="00395F2F" w:rsidRPr="00F1074A" w:rsidRDefault="00395F2F" w:rsidP="00395F2F">
      <w:pPr>
        <w:jc w:val="both"/>
        <w:rPr>
          <w:rFonts w:ascii="Verdana" w:hAnsi="Verdana" w:cs="Times New Roman"/>
          <w:b w:val="0"/>
          <w:bCs w:val="0"/>
          <w:sz w:val="18"/>
          <w:szCs w:val="18"/>
        </w:rPr>
      </w:pPr>
      <w:r w:rsidRPr="00F1074A">
        <w:rPr>
          <w:rFonts w:ascii="Verdana" w:hAnsi="Verdana" w:cs="Times New Roman"/>
          <w:bCs w:val="0"/>
          <w:sz w:val="18"/>
          <w:szCs w:val="18"/>
        </w:rPr>
        <w:t xml:space="preserve">Aanwezige docent: </w:t>
      </w:r>
    </w:p>
    <w:p w:rsidR="00395F2F" w:rsidRPr="00F1074A" w:rsidRDefault="00395F2F" w:rsidP="00395F2F">
      <w:pPr>
        <w:jc w:val="both"/>
        <w:rPr>
          <w:rFonts w:ascii="Verdana" w:hAnsi="Verdana" w:cs="Times New Roman"/>
          <w:b w:val="0"/>
          <w:bCs w:val="0"/>
          <w:sz w:val="18"/>
          <w:szCs w:val="18"/>
        </w:rPr>
      </w:pPr>
      <w:r w:rsidRPr="00F1074A">
        <w:rPr>
          <w:rFonts w:ascii="Verdana" w:hAnsi="Verdana" w:cs="Times New Roman"/>
          <w:b w:val="0"/>
          <w:bCs w:val="0"/>
          <w:sz w:val="18"/>
          <w:szCs w:val="18"/>
        </w:rPr>
        <w:t>N</w:t>
      </w:r>
      <w:r w:rsidR="00F1074A">
        <w:rPr>
          <w:rFonts w:ascii="Verdana" w:hAnsi="Verdana" w:cs="Times New Roman"/>
          <w:b w:val="0"/>
          <w:bCs w:val="0"/>
          <w:sz w:val="18"/>
          <w:szCs w:val="18"/>
        </w:rPr>
        <w:t xml:space="preserve">icole </w:t>
      </w:r>
      <w:r w:rsidRPr="00F1074A">
        <w:rPr>
          <w:rFonts w:ascii="Verdana" w:hAnsi="Verdana" w:cs="Times New Roman"/>
          <w:b w:val="0"/>
          <w:bCs w:val="0"/>
          <w:sz w:val="18"/>
          <w:szCs w:val="18"/>
        </w:rPr>
        <w:t>Muller</w:t>
      </w:r>
      <w:r w:rsidR="00B1091D">
        <w:rPr>
          <w:rFonts w:ascii="Verdana" w:hAnsi="Verdana" w:cs="Times New Roman"/>
          <w:b w:val="0"/>
          <w:bCs w:val="0"/>
          <w:sz w:val="18"/>
          <w:szCs w:val="18"/>
        </w:rPr>
        <w:t xml:space="preserve"> en Koen Stolk</w:t>
      </w:r>
    </w:p>
    <w:p w:rsidR="00395F2F" w:rsidRPr="00F1074A" w:rsidRDefault="00395F2F" w:rsidP="00395F2F">
      <w:pPr>
        <w:jc w:val="both"/>
        <w:rPr>
          <w:rFonts w:ascii="Verdana" w:hAnsi="Verdana" w:cs="Times New Roman"/>
          <w:b w:val="0"/>
          <w:bCs w:val="0"/>
          <w:sz w:val="18"/>
          <w:szCs w:val="18"/>
        </w:rPr>
      </w:pPr>
    </w:p>
    <w:p w:rsidR="00395F2F" w:rsidRPr="00F1074A" w:rsidRDefault="00395F2F" w:rsidP="00395F2F">
      <w:pPr>
        <w:jc w:val="both"/>
        <w:rPr>
          <w:rFonts w:ascii="Verdana" w:hAnsi="Verdana" w:cs="Times New Roman"/>
          <w:bCs w:val="0"/>
          <w:sz w:val="18"/>
          <w:szCs w:val="18"/>
        </w:rPr>
      </w:pPr>
      <w:r w:rsidRPr="00F1074A">
        <w:rPr>
          <w:rFonts w:ascii="Verdana" w:hAnsi="Verdana" w:cs="Times New Roman"/>
          <w:bCs w:val="0"/>
          <w:sz w:val="18"/>
          <w:szCs w:val="18"/>
        </w:rPr>
        <w:t xml:space="preserve">Onderwerp van deze dag: </w:t>
      </w:r>
    </w:p>
    <w:p w:rsidR="00395F2F" w:rsidRPr="00F1074A" w:rsidRDefault="00395F2F" w:rsidP="00394B70">
      <w:pPr>
        <w:pStyle w:val="Lijstalinea"/>
        <w:numPr>
          <w:ilvl w:val="0"/>
          <w:numId w:val="42"/>
        </w:numPr>
        <w:jc w:val="both"/>
        <w:rPr>
          <w:rFonts w:ascii="Verdana" w:hAnsi="Verdana" w:cs="Times New Roman"/>
          <w:b w:val="0"/>
          <w:bCs w:val="0"/>
          <w:sz w:val="18"/>
          <w:szCs w:val="18"/>
        </w:rPr>
      </w:pPr>
      <w:r w:rsidRPr="00F1074A">
        <w:rPr>
          <w:rFonts w:ascii="Verdana" w:hAnsi="Verdana" w:cs="Times New Roman"/>
          <w:b w:val="0"/>
          <w:bCs w:val="0"/>
          <w:sz w:val="18"/>
          <w:szCs w:val="18"/>
        </w:rPr>
        <w:t>Integratie van voorafgaande dagen waarbij MBT-</w:t>
      </w:r>
      <w:r w:rsidR="00DD3C53">
        <w:rPr>
          <w:rFonts w:ascii="Verdana" w:hAnsi="Verdana" w:cs="Times New Roman"/>
          <w:b w:val="0"/>
          <w:bCs w:val="0"/>
          <w:sz w:val="18"/>
          <w:szCs w:val="18"/>
        </w:rPr>
        <w:t>A</w:t>
      </w:r>
      <w:r w:rsidR="003D4D8A" w:rsidRPr="00F1074A">
        <w:rPr>
          <w:rFonts w:ascii="Verdana" w:hAnsi="Verdana" w:cs="Times New Roman"/>
          <w:b w:val="0"/>
          <w:bCs w:val="0"/>
          <w:sz w:val="18"/>
          <w:szCs w:val="18"/>
        </w:rPr>
        <w:t xml:space="preserve"> </w:t>
      </w:r>
      <w:r w:rsidRPr="00F1074A">
        <w:rPr>
          <w:rFonts w:ascii="Verdana" w:hAnsi="Verdana" w:cs="Times New Roman"/>
          <w:b w:val="0"/>
          <w:bCs w:val="0"/>
          <w:sz w:val="18"/>
          <w:szCs w:val="18"/>
        </w:rPr>
        <w:t>diagnostiek en MBT-</w:t>
      </w:r>
      <w:r w:rsidR="00DD3C53">
        <w:rPr>
          <w:rFonts w:ascii="Verdana" w:hAnsi="Verdana" w:cs="Times New Roman"/>
          <w:b w:val="0"/>
          <w:bCs w:val="0"/>
          <w:sz w:val="18"/>
          <w:szCs w:val="18"/>
        </w:rPr>
        <w:t>A</w:t>
      </w:r>
      <w:r w:rsidRPr="00F1074A">
        <w:rPr>
          <w:rFonts w:ascii="Verdana" w:hAnsi="Verdana" w:cs="Times New Roman"/>
          <w:b w:val="0"/>
          <w:bCs w:val="0"/>
          <w:sz w:val="18"/>
          <w:szCs w:val="18"/>
        </w:rPr>
        <w:t xml:space="preserve"> interventies worden toegepast </w:t>
      </w:r>
      <w:r w:rsidR="00394B70" w:rsidRPr="00F1074A">
        <w:rPr>
          <w:rFonts w:ascii="Verdana" w:hAnsi="Verdana" w:cs="Times New Roman"/>
          <w:b w:val="0"/>
          <w:bCs w:val="0"/>
          <w:sz w:val="18"/>
          <w:szCs w:val="18"/>
        </w:rPr>
        <w:t>bij eigen casus.</w:t>
      </w:r>
    </w:p>
    <w:p w:rsidR="00395F2F" w:rsidRPr="00F1074A" w:rsidRDefault="00395F2F" w:rsidP="00395F2F">
      <w:pPr>
        <w:tabs>
          <w:tab w:val="left" w:pos="567"/>
        </w:tabs>
        <w:rPr>
          <w:rFonts w:ascii="Verdana" w:hAnsi="Verdana" w:cs="Times New Roman"/>
          <w:b w:val="0"/>
          <w:bCs w:val="0"/>
          <w:sz w:val="18"/>
          <w:szCs w:val="18"/>
        </w:rPr>
      </w:pPr>
    </w:p>
    <w:p w:rsidR="00395F2F" w:rsidRPr="00F1074A" w:rsidRDefault="00395F2F" w:rsidP="00395F2F">
      <w:pPr>
        <w:tabs>
          <w:tab w:val="left" w:pos="567"/>
        </w:tabs>
        <w:rPr>
          <w:rFonts w:ascii="Verdana" w:hAnsi="Verdana" w:cs="Times New Roman"/>
          <w:bCs w:val="0"/>
          <w:sz w:val="18"/>
          <w:szCs w:val="18"/>
        </w:rPr>
      </w:pPr>
      <w:r w:rsidRPr="00F1074A">
        <w:rPr>
          <w:rFonts w:ascii="Verdana" w:hAnsi="Verdana" w:cs="Times New Roman"/>
          <w:bCs w:val="0"/>
          <w:sz w:val="18"/>
          <w:szCs w:val="18"/>
        </w:rPr>
        <w:t>Doelstellingen van deze dag:</w:t>
      </w:r>
    </w:p>
    <w:p w:rsidR="00F424E7" w:rsidRDefault="00395F2F" w:rsidP="003F235A">
      <w:pPr>
        <w:pStyle w:val="Lijstalinea"/>
        <w:numPr>
          <w:ilvl w:val="0"/>
          <w:numId w:val="42"/>
        </w:numPr>
        <w:tabs>
          <w:tab w:val="left" w:pos="567"/>
        </w:tabs>
        <w:rPr>
          <w:rFonts w:ascii="Verdana" w:hAnsi="Verdana" w:cs="Times New Roman"/>
          <w:b w:val="0"/>
          <w:sz w:val="18"/>
          <w:szCs w:val="18"/>
        </w:rPr>
      </w:pPr>
      <w:r w:rsidRPr="00F424E7">
        <w:rPr>
          <w:rFonts w:ascii="Verdana" w:hAnsi="Verdana" w:cs="Times New Roman"/>
          <w:b w:val="0"/>
          <w:sz w:val="18"/>
          <w:szCs w:val="18"/>
        </w:rPr>
        <w:t>Cursisten hebben hun kennis over MBT-</w:t>
      </w:r>
      <w:r w:rsidR="00DD3C53" w:rsidRPr="00F424E7">
        <w:rPr>
          <w:rFonts w:ascii="Verdana" w:hAnsi="Verdana" w:cs="Times New Roman"/>
          <w:b w:val="0"/>
          <w:sz w:val="18"/>
          <w:szCs w:val="18"/>
        </w:rPr>
        <w:t>A</w:t>
      </w:r>
      <w:r w:rsidRPr="00F424E7">
        <w:rPr>
          <w:rFonts w:ascii="Verdana" w:hAnsi="Verdana" w:cs="Times New Roman"/>
          <w:b w:val="0"/>
          <w:sz w:val="18"/>
          <w:szCs w:val="18"/>
        </w:rPr>
        <w:t xml:space="preserve"> verdiept en ervaring opgedaan met  </w:t>
      </w:r>
      <w:proofErr w:type="spellStart"/>
      <w:r w:rsidR="00DD3C53" w:rsidRPr="00F424E7">
        <w:rPr>
          <w:rFonts w:ascii="Verdana" w:hAnsi="Verdana" w:cs="Times New Roman"/>
          <w:b w:val="0"/>
          <w:sz w:val="18"/>
          <w:szCs w:val="18"/>
        </w:rPr>
        <w:t>mentaliserende</w:t>
      </w:r>
      <w:proofErr w:type="spellEnd"/>
      <w:r w:rsidR="00DD3C53" w:rsidRPr="00F424E7">
        <w:rPr>
          <w:rFonts w:ascii="Verdana" w:hAnsi="Verdana" w:cs="Times New Roman"/>
          <w:b w:val="0"/>
          <w:sz w:val="18"/>
          <w:szCs w:val="18"/>
        </w:rPr>
        <w:t xml:space="preserve"> diagnostiek en</w:t>
      </w:r>
      <w:r w:rsidRPr="00F424E7">
        <w:rPr>
          <w:rFonts w:ascii="Verdana" w:hAnsi="Verdana" w:cs="Times New Roman"/>
          <w:b w:val="0"/>
          <w:sz w:val="18"/>
          <w:szCs w:val="18"/>
        </w:rPr>
        <w:t xml:space="preserve"> technieken </w:t>
      </w:r>
      <w:r w:rsidR="000821F2" w:rsidRPr="00F424E7">
        <w:rPr>
          <w:rFonts w:ascii="Verdana" w:hAnsi="Verdana" w:cs="Times New Roman"/>
          <w:b w:val="0"/>
          <w:sz w:val="18"/>
          <w:szCs w:val="18"/>
        </w:rPr>
        <w:t>en</w:t>
      </w:r>
      <w:r w:rsidRPr="00F424E7">
        <w:rPr>
          <w:rFonts w:ascii="Verdana" w:hAnsi="Verdana" w:cs="Times New Roman"/>
          <w:b w:val="0"/>
          <w:sz w:val="18"/>
          <w:szCs w:val="18"/>
        </w:rPr>
        <w:t xml:space="preserve"> aspecten van de </w:t>
      </w:r>
      <w:proofErr w:type="spellStart"/>
      <w:r w:rsidRPr="00F424E7">
        <w:rPr>
          <w:rFonts w:ascii="Verdana" w:hAnsi="Verdana" w:cs="Times New Roman"/>
          <w:b w:val="0"/>
          <w:sz w:val="18"/>
          <w:szCs w:val="18"/>
        </w:rPr>
        <w:t>mentaliseren</w:t>
      </w:r>
      <w:proofErr w:type="spellEnd"/>
      <w:r w:rsidRPr="00F424E7">
        <w:rPr>
          <w:rFonts w:ascii="Verdana" w:hAnsi="Verdana" w:cs="Times New Roman"/>
          <w:b w:val="0"/>
          <w:sz w:val="18"/>
          <w:szCs w:val="18"/>
        </w:rPr>
        <w:t xml:space="preserve"> bevorderende attitude binnen behandelingen</w:t>
      </w:r>
      <w:r w:rsidR="000821F2" w:rsidRPr="00F424E7">
        <w:rPr>
          <w:rFonts w:ascii="Verdana" w:hAnsi="Verdana" w:cs="Times New Roman"/>
          <w:b w:val="0"/>
          <w:sz w:val="18"/>
          <w:szCs w:val="18"/>
        </w:rPr>
        <w:t xml:space="preserve"> ervaren en toegepast</w:t>
      </w:r>
      <w:r w:rsidR="00F424E7" w:rsidRPr="00F424E7">
        <w:rPr>
          <w:rFonts w:ascii="Verdana" w:hAnsi="Verdana" w:cs="Times New Roman"/>
          <w:b w:val="0"/>
          <w:sz w:val="18"/>
          <w:szCs w:val="18"/>
        </w:rPr>
        <w:t xml:space="preserve"> </w:t>
      </w:r>
    </w:p>
    <w:p w:rsidR="00394B70" w:rsidRPr="00F424E7" w:rsidRDefault="00395F2F" w:rsidP="003F235A">
      <w:pPr>
        <w:pStyle w:val="Lijstalinea"/>
        <w:numPr>
          <w:ilvl w:val="0"/>
          <w:numId w:val="42"/>
        </w:numPr>
        <w:tabs>
          <w:tab w:val="left" w:pos="567"/>
        </w:tabs>
        <w:rPr>
          <w:rFonts w:ascii="Verdana" w:hAnsi="Verdana" w:cs="Times New Roman"/>
          <w:b w:val="0"/>
          <w:sz w:val="18"/>
          <w:szCs w:val="18"/>
        </w:rPr>
      </w:pPr>
      <w:r w:rsidRPr="00F424E7">
        <w:rPr>
          <w:rFonts w:ascii="Verdana" w:hAnsi="Verdana" w:cs="Times New Roman"/>
          <w:b w:val="0"/>
          <w:sz w:val="18"/>
          <w:szCs w:val="18"/>
        </w:rPr>
        <w:t xml:space="preserve">Cursisten herkennen momenten van niet </w:t>
      </w:r>
      <w:proofErr w:type="spellStart"/>
      <w:r w:rsidRPr="00F424E7">
        <w:rPr>
          <w:rFonts w:ascii="Verdana" w:hAnsi="Verdana" w:cs="Times New Roman"/>
          <w:b w:val="0"/>
          <w:sz w:val="18"/>
          <w:szCs w:val="18"/>
        </w:rPr>
        <w:t>mentaliseren</w:t>
      </w:r>
      <w:proofErr w:type="spellEnd"/>
      <w:r w:rsidRPr="00F424E7">
        <w:rPr>
          <w:rFonts w:ascii="Verdana" w:hAnsi="Verdana" w:cs="Times New Roman"/>
          <w:b w:val="0"/>
          <w:sz w:val="18"/>
          <w:szCs w:val="18"/>
        </w:rPr>
        <w:t xml:space="preserve"> en </w:t>
      </w:r>
      <w:proofErr w:type="spellStart"/>
      <w:r w:rsidRPr="00F424E7">
        <w:rPr>
          <w:rFonts w:ascii="Verdana" w:hAnsi="Verdana" w:cs="Times New Roman"/>
          <w:b w:val="0"/>
          <w:sz w:val="18"/>
          <w:szCs w:val="18"/>
        </w:rPr>
        <w:t>mentaliseren</w:t>
      </w:r>
      <w:proofErr w:type="spellEnd"/>
      <w:r w:rsidRPr="00F424E7">
        <w:rPr>
          <w:rFonts w:ascii="Verdana" w:hAnsi="Verdana" w:cs="Times New Roman"/>
          <w:b w:val="0"/>
          <w:sz w:val="18"/>
          <w:szCs w:val="18"/>
        </w:rPr>
        <w:t xml:space="preserve"> bij </w:t>
      </w:r>
      <w:r w:rsidR="00EC1C27" w:rsidRPr="00F424E7">
        <w:rPr>
          <w:rFonts w:ascii="Verdana" w:hAnsi="Verdana" w:cs="Times New Roman"/>
          <w:b w:val="0"/>
          <w:sz w:val="18"/>
          <w:szCs w:val="18"/>
        </w:rPr>
        <w:t>adolescenten</w:t>
      </w:r>
      <w:r w:rsidRPr="00F424E7">
        <w:rPr>
          <w:rFonts w:ascii="Verdana" w:hAnsi="Verdana" w:cs="Times New Roman"/>
          <w:b w:val="0"/>
          <w:sz w:val="18"/>
          <w:szCs w:val="18"/>
        </w:rPr>
        <w:t xml:space="preserve">. </w:t>
      </w:r>
    </w:p>
    <w:p w:rsidR="00395F2F" w:rsidRPr="00F1074A" w:rsidRDefault="00395F2F" w:rsidP="003F235A">
      <w:pPr>
        <w:pStyle w:val="Lijstalinea"/>
        <w:numPr>
          <w:ilvl w:val="0"/>
          <w:numId w:val="42"/>
        </w:numPr>
        <w:tabs>
          <w:tab w:val="left" w:pos="567"/>
        </w:tabs>
        <w:rPr>
          <w:rFonts w:ascii="Verdana" w:hAnsi="Verdana" w:cs="Times New Roman"/>
          <w:b w:val="0"/>
          <w:sz w:val="18"/>
          <w:szCs w:val="18"/>
        </w:rPr>
      </w:pPr>
      <w:r w:rsidRPr="00F1074A">
        <w:rPr>
          <w:rFonts w:ascii="Verdana" w:hAnsi="Verdana" w:cs="Times New Roman"/>
          <w:b w:val="0"/>
          <w:sz w:val="18"/>
          <w:szCs w:val="18"/>
        </w:rPr>
        <w:t xml:space="preserve">Cursisten hebben therapeutische handvaten hoe </w:t>
      </w:r>
      <w:proofErr w:type="spellStart"/>
      <w:r w:rsidRPr="00F1074A">
        <w:rPr>
          <w:rFonts w:ascii="Verdana" w:hAnsi="Verdana" w:cs="Times New Roman"/>
          <w:b w:val="0"/>
          <w:sz w:val="18"/>
          <w:szCs w:val="18"/>
        </w:rPr>
        <w:t>mentaliseren</w:t>
      </w:r>
      <w:proofErr w:type="spellEnd"/>
      <w:r w:rsidRPr="00F1074A">
        <w:rPr>
          <w:rFonts w:ascii="Verdana" w:hAnsi="Verdana" w:cs="Times New Roman"/>
          <w:b w:val="0"/>
          <w:sz w:val="18"/>
          <w:szCs w:val="18"/>
        </w:rPr>
        <w:t xml:space="preserve"> te bevorderen bij </w:t>
      </w:r>
      <w:r w:rsidR="00EC1C27">
        <w:rPr>
          <w:rFonts w:ascii="Verdana" w:hAnsi="Verdana" w:cs="Times New Roman"/>
          <w:b w:val="0"/>
          <w:sz w:val="18"/>
          <w:szCs w:val="18"/>
        </w:rPr>
        <w:t>adolescenten</w:t>
      </w:r>
      <w:r w:rsidRPr="00F1074A">
        <w:rPr>
          <w:rFonts w:ascii="Verdana" w:hAnsi="Verdana" w:cs="Times New Roman"/>
          <w:b w:val="0"/>
          <w:sz w:val="18"/>
          <w:szCs w:val="18"/>
        </w:rPr>
        <w:t xml:space="preserve"> op alle 4 de </w:t>
      </w:r>
      <w:r w:rsidR="009701E8" w:rsidRPr="00F1074A">
        <w:rPr>
          <w:rFonts w:ascii="Verdana" w:hAnsi="Verdana" w:cs="Times New Roman"/>
          <w:b w:val="0"/>
          <w:sz w:val="18"/>
          <w:szCs w:val="18"/>
        </w:rPr>
        <w:t>niveaus</w:t>
      </w:r>
      <w:r w:rsidR="003F235A" w:rsidRPr="00F1074A">
        <w:rPr>
          <w:rFonts w:ascii="Verdana" w:hAnsi="Verdana" w:cs="Times New Roman"/>
          <w:b w:val="0"/>
          <w:sz w:val="18"/>
          <w:szCs w:val="18"/>
        </w:rPr>
        <w:t xml:space="preserve"> van het interventiespectrum</w:t>
      </w:r>
      <w:r w:rsidRPr="00F1074A">
        <w:rPr>
          <w:rFonts w:ascii="Verdana" w:hAnsi="Verdana" w:cs="Times New Roman"/>
          <w:b w:val="0"/>
          <w:sz w:val="18"/>
          <w:szCs w:val="18"/>
        </w:rPr>
        <w:t xml:space="preserve">, ook binnen de therapeutische relatie, o.a. aan de hand van oefeningen. </w:t>
      </w:r>
    </w:p>
    <w:p w:rsidR="00395F2F" w:rsidRPr="00F1074A" w:rsidRDefault="00395F2F" w:rsidP="00395F2F">
      <w:pPr>
        <w:tabs>
          <w:tab w:val="left" w:pos="567"/>
        </w:tabs>
        <w:rPr>
          <w:rFonts w:ascii="Verdana" w:hAnsi="Verdana" w:cs="Times New Roman"/>
          <w:b w:val="0"/>
          <w:sz w:val="18"/>
          <w:szCs w:val="18"/>
        </w:rPr>
      </w:pPr>
    </w:p>
    <w:p w:rsidR="00395F2F" w:rsidRPr="00F1074A" w:rsidRDefault="00395F2F" w:rsidP="00395F2F">
      <w:pPr>
        <w:tabs>
          <w:tab w:val="left" w:pos="567"/>
        </w:tabs>
        <w:rPr>
          <w:rFonts w:ascii="Verdana" w:hAnsi="Verdana" w:cs="Times New Roman"/>
          <w:bCs w:val="0"/>
          <w:sz w:val="18"/>
          <w:szCs w:val="18"/>
        </w:rPr>
      </w:pPr>
      <w:r w:rsidRPr="00F1074A">
        <w:rPr>
          <w:rFonts w:ascii="Verdana" w:hAnsi="Verdana" w:cs="Times New Roman"/>
          <w:bCs w:val="0"/>
          <w:sz w:val="18"/>
          <w:szCs w:val="18"/>
        </w:rPr>
        <w:t>Voorbereiding van de deelnemers voor deze dag</w:t>
      </w:r>
    </w:p>
    <w:p w:rsidR="00395F2F" w:rsidRPr="00F1074A" w:rsidRDefault="00395F2F" w:rsidP="00395F2F">
      <w:pPr>
        <w:tabs>
          <w:tab w:val="left" w:pos="567"/>
        </w:tabs>
        <w:rPr>
          <w:rFonts w:ascii="Verdana" w:hAnsi="Verdana" w:cs="Times New Roman"/>
          <w:b w:val="0"/>
          <w:sz w:val="18"/>
          <w:szCs w:val="18"/>
        </w:rPr>
      </w:pPr>
      <w:r w:rsidRPr="00F1074A">
        <w:rPr>
          <w:rFonts w:ascii="Verdana" w:hAnsi="Verdana" w:cs="Times New Roman"/>
          <w:b w:val="0"/>
          <w:sz w:val="18"/>
          <w:szCs w:val="18"/>
        </w:rPr>
        <w:t>Voorbere</w:t>
      </w:r>
      <w:r w:rsidR="001F5C72" w:rsidRPr="00F1074A">
        <w:rPr>
          <w:rFonts w:ascii="Verdana" w:hAnsi="Verdana" w:cs="Times New Roman"/>
          <w:b w:val="0"/>
          <w:sz w:val="18"/>
          <w:szCs w:val="18"/>
        </w:rPr>
        <w:t xml:space="preserve">iden en meenemen </w:t>
      </w:r>
      <w:proofErr w:type="spellStart"/>
      <w:r w:rsidR="001F5C72" w:rsidRPr="00F1074A">
        <w:rPr>
          <w:rFonts w:ascii="Verdana" w:hAnsi="Verdana" w:cs="Times New Roman"/>
          <w:b w:val="0"/>
          <w:sz w:val="18"/>
          <w:szCs w:val="18"/>
        </w:rPr>
        <w:t>video-fragment</w:t>
      </w:r>
      <w:proofErr w:type="spellEnd"/>
      <w:r w:rsidR="003F235A" w:rsidRPr="00F1074A">
        <w:rPr>
          <w:rFonts w:ascii="Verdana" w:hAnsi="Verdana" w:cs="Times New Roman"/>
          <w:b w:val="0"/>
          <w:sz w:val="18"/>
          <w:szCs w:val="18"/>
        </w:rPr>
        <w:t>/</w:t>
      </w:r>
      <w:proofErr w:type="spellStart"/>
      <w:r w:rsidRPr="00F1074A">
        <w:rPr>
          <w:rFonts w:ascii="Verdana" w:hAnsi="Verdana" w:cs="Times New Roman"/>
          <w:b w:val="0"/>
          <w:sz w:val="18"/>
          <w:szCs w:val="18"/>
        </w:rPr>
        <w:t>verbatim</w:t>
      </w:r>
      <w:proofErr w:type="spellEnd"/>
      <w:r w:rsidRPr="00F1074A">
        <w:rPr>
          <w:rFonts w:ascii="Verdana" w:hAnsi="Verdana" w:cs="Times New Roman"/>
          <w:b w:val="0"/>
          <w:sz w:val="18"/>
          <w:szCs w:val="18"/>
        </w:rPr>
        <w:t xml:space="preserve"> van eigen therapiemateriaal. </w:t>
      </w:r>
    </w:p>
    <w:p w:rsidR="00395F2F" w:rsidRPr="00F1074A" w:rsidRDefault="00395F2F" w:rsidP="00395F2F">
      <w:pPr>
        <w:tabs>
          <w:tab w:val="left" w:pos="567"/>
        </w:tabs>
        <w:rPr>
          <w:rFonts w:ascii="Verdana" w:hAnsi="Verdana" w:cs="Times New Roman"/>
          <w:sz w:val="18"/>
          <w:szCs w:val="18"/>
        </w:rPr>
      </w:pPr>
    </w:p>
    <w:p w:rsidR="00395F2F" w:rsidRPr="00F1074A" w:rsidRDefault="00395F2F" w:rsidP="00395F2F">
      <w:pPr>
        <w:tabs>
          <w:tab w:val="left" w:pos="567"/>
        </w:tabs>
        <w:rPr>
          <w:rFonts w:ascii="Verdana" w:hAnsi="Verdana" w:cs="Times New Roman"/>
          <w:b w:val="0"/>
          <w:bCs w:val="0"/>
          <w:sz w:val="18"/>
          <w:szCs w:val="18"/>
        </w:rPr>
      </w:pPr>
      <w:r w:rsidRPr="00F1074A">
        <w:rPr>
          <w:rFonts w:ascii="Verdana" w:hAnsi="Verdana" w:cs="Times New Roman"/>
          <w:bCs w:val="0"/>
          <w:sz w:val="18"/>
          <w:szCs w:val="18"/>
        </w:rPr>
        <w:t>Literatuur:</w:t>
      </w:r>
    </w:p>
    <w:p w:rsidR="009B0059" w:rsidRDefault="00C83AF3" w:rsidP="003F235A">
      <w:pPr>
        <w:pStyle w:val="Lijstalinea"/>
        <w:numPr>
          <w:ilvl w:val="0"/>
          <w:numId w:val="43"/>
        </w:numPr>
        <w:tabs>
          <w:tab w:val="left" w:pos="567"/>
        </w:tabs>
        <w:rPr>
          <w:rFonts w:ascii="Verdana" w:hAnsi="Verdana" w:cs="Times New Roman"/>
          <w:b w:val="0"/>
          <w:sz w:val="18"/>
          <w:szCs w:val="18"/>
          <w:lang w:val="en-GB"/>
        </w:rPr>
      </w:pPr>
      <w:r>
        <w:rPr>
          <w:rFonts w:ascii="Verdana" w:hAnsi="Verdana" w:cs="Times New Roman"/>
          <w:b w:val="0"/>
          <w:sz w:val="18"/>
          <w:szCs w:val="18"/>
          <w:lang w:val="en-GB"/>
        </w:rPr>
        <w:t xml:space="preserve">N. </w:t>
      </w:r>
      <w:r w:rsidR="009B0059">
        <w:rPr>
          <w:rFonts w:ascii="Verdana" w:hAnsi="Verdana" w:cs="Times New Roman"/>
          <w:b w:val="0"/>
          <w:sz w:val="18"/>
          <w:szCs w:val="18"/>
          <w:lang w:val="en-GB"/>
        </w:rPr>
        <w:t>Muller</w:t>
      </w:r>
      <w:r>
        <w:rPr>
          <w:rFonts w:ascii="Verdana" w:hAnsi="Verdana" w:cs="Times New Roman"/>
          <w:b w:val="0"/>
          <w:sz w:val="18"/>
          <w:szCs w:val="18"/>
          <w:lang w:val="en-GB"/>
        </w:rPr>
        <w:t xml:space="preserve"> </w:t>
      </w:r>
      <w:r w:rsidR="009B0059">
        <w:rPr>
          <w:rFonts w:ascii="Verdana" w:hAnsi="Verdana" w:cs="Times New Roman"/>
          <w:b w:val="0"/>
          <w:sz w:val="18"/>
          <w:szCs w:val="18"/>
          <w:lang w:val="en-GB"/>
        </w:rPr>
        <w:t xml:space="preserve">&amp; </w:t>
      </w:r>
      <w:proofErr w:type="spellStart"/>
      <w:r w:rsidR="009B0059">
        <w:rPr>
          <w:rFonts w:ascii="Verdana" w:hAnsi="Verdana" w:cs="Times New Roman"/>
          <w:b w:val="0"/>
          <w:sz w:val="18"/>
          <w:szCs w:val="18"/>
          <w:lang w:val="en-GB"/>
        </w:rPr>
        <w:t>Midgely</w:t>
      </w:r>
      <w:proofErr w:type="spellEnd"/>
      <w:r w:rsidR="009B0059">
        <w:rPr>
          <w:rFonts w:ascii="Verdana" w:hAnsi="Verdana" w:cs="Times New Roman"/>
          <w:b w:val="0"/>
          <w:sz w:val="18"/>
          <w:szCs w:val="18"/>
          <w:lang w:val="en-GB"/>
        </w:rPr>
        <w:t xml:space="preserve"> (2020) Pretend mode in MBTC. British Journal of Child and Adolescent Psychology . (submitted) (10 </w:t>
      </w:r>
      <w:proofErr w:type="spellStart"/>
      <w:r w:rsidR="009B0059">
        <w:rPr>
          <w:rFonts w:ascii="Verdana" w:hAnsi="Verdana" w:cs="Times New Roman"/>
          <w:b w:val="0"/>
          <w:sz w:val="18"/>
          <w:szCs w:val="18"/>
          <w:lang w:val="en-GB"/>
        </w:rPr>
        <w:t>pagina’s</w:t>
      </w:r>
      <w:proofErr w:type="spellEnd"/>
      <w:r w:rsidR="009B0059">
        <w:rPr>
          <w:rFonts w:ascii="Verdana" w:hAnsi="Verdana" w:cs="Times New Roman"/>
          <w:b w:val="0"/>
          <w:sz w:val="18"/>
          <w:szCs w:val="18"/>
          <w:lang w:val="en-GB"/>
        </w:rPr>
        <w:t>)</w:t>
      </w:r>
    </w:p>
    <w:p w:rsidR="00C83AF3" w:rsidRPr="003C7162" w:rsidRDefault="006328A6" w:rsidP="003F235A">
      <w:pPr>
        <w:pStyle w:val="Lijstalinea"/>
        <w:numPr>
          <w:ilvl w:val="0"/>
          <w:numId w:val="43"/>
        </w:numPr>
        <w:tabs>
          <w:tab w:val="left" w:pos="567"/>
        </w:tabs>
        <w:rPr>
          <w:rFonts w:ascii="Verdana" w:hAnsi="Verdana" w:cs="Times New Roman"/>
          <w:b w:val="0"/>
          <w:bCs w:val="0"/>
          <w:i/>
          <w:iCs/>
          <w:sz w:val="18"/>
          <w:szCs w:val="18"/>
          <w:lang w:val="en-GB"/>
        </w:rPr>
      </w:pPr>
      <w:r w:rsidRPr="00F424E7">
        <w:rPr>
          <w:rFonts w:ascii="Verdana" w:hAnsi="Verdana"/>
          <w:b w:val="0"/>
          <w:bCs w:val="0"/>
          <w:color w:val="12302E"/>
          <w:sz w:val="18"/>
          <w:szCs w:val="18"/>
          <w:shd w:val="clear" w:color="auto" w:fill="FFFFFF"/>
          <w:lang w:val="en-GB"/>
        </w:rPr>
        <w:t xml:space="preserve">T. </w:t>
      </w:r>
      <w:proofErr w:type="spellStart"/>
      <w:r w:rsidR="00B8749A" w:rsidRPr="00F424E7">
        <w:rPr>
          <w:rFonts w:ascii="Verdana" w:hAnsi="Verdana"/>
          <w:b w:val="0"/>
          <w:bCs w:val="0"/>
          <w:color w:val="12302E"/>
          <w:sz w:val="18"/>
          <w:szCs w:val="18"/>
          <w:shd w:val="clear" w:color="auto" w:fill="FFFFFF"/>
          <w:lang w:val="en-GB"/>
        </w:rPr>
        <w:t>Rossouw</w:t>
      </w:r>
      <w:proofErr w:type="spellEnd"/>
      <w:r w:rsidR="00B8749A" w:rsidRPr="00F424E7">
        <w:rPr>
          <w:rFonts w:ascii="Verdana" w:hAnsi="Verdana"/>
          <w:b w:val="0"/>
          <w:bCs w:val="0"/>
          <w:color w:val="12302E"/>
          <w:sz w:val="18"/>
          <w:szCs w:val="18"/>
          <w:shd w:val="clear" w:color="auto" w:fill="FFFFFF"/>
          <w:lang w:val="en-GB"/>
        </w:rPr>
        <w:t xml:space="preserve">(2014) The Use of </w:t>
      </w:r>
      <w:proofErr w:type="spellStart"/>
      <w:r w:rsidR="00B8749A" w:rsidRPr="00F424E7">
        <w:rPr>
          <w:rFonts w:ascii="Verdana" w:hAnsi="Verdana"/>
          <w:b w:val="0"/>
          <w:bCs w:val="0"/>
          <w:color w:val="12302E"/>
          <w:sz w:val="18"/>
          <w:szCs w:val="18"/>
          <w:shd w:val="clear" w:color="auto" w:fill="FFFFFF"/>
          <w:lang w:val="en-GB"/>
        </w:rPr>
        <w:t>Mentalization</w:t>
      </w:r>
      <w:proofErr w:type="spellEnd"/>
      <w:r w:rsidR="00B8749A" w:rsidRPr="00F424E7">
        <w:rPr>
          <w:rFonts w:ascii="Verdana" w:hAnsi="Verdana"/>
          <w:b w:val="0"/>
          <w:bCs w:val="0"/>
          <w:color w:val="12302E"/>
          <w:sz w:val="18"/>
          <w:szCs w:val="18"/>
          <w:shd w:val="clear" w:color="auto" w:fill="FFFFFF"/>
          <w:lang w:val="en-GB"/>
        </w:rPr>
        <w:t>-Based Treatment for Adolescents (MBT-A) With a Young Woman With Mixed Personality Disorder and tendencies to Self-Harm.</w:t>
      </w:r>
      <w:r w:rsidR="00B8749A" w:rsidRPr="00F424E7">
        <w:rPr>
          <w:rFonts w:ascii="Verdana" w:hAnsi="Verdana"/>
          <w:b w:val="0"/>
          <w:bCs w:val="0"/>
          <w:color w:val="12302E"/>
          <w:sz w:val="18"/>
          <w:szCs w:val="18"/>
          <w:lang w:val="en-GB"/>
        </w:rPr>
        <w:br/>
      </w:r>
      <w:r w:rsidR="00B8749A" w:rsidRPr="003C7162">
        <w:rPr>
          <w:rStyle w:val="Nadruk"/>
          <w:rFonts w:ascii="Verdana" w:hAnsi="Verdana"/>
          <w:b w:val="0"/>
          <w:bCs w:val="0"/>
          <w:i w:val="0"/>
          <w:iCs w:val="0"/>
          <w:color w:val="12302E"/>
          <w:sz w:val="18"/>
          <w:szCs w:val="18"/>
          <w:shd w:val="clear" w:color="auto" w:fill="FFFFFF"/>
        </w:rPr>
        <w:t>J</w:t>
      </w:r>
      <w:r w:rsidR="003C7162" w:rsidRPr="003C7162">
        <w:rPr>
          <w:rStyle w:val="Nadruk"/>
          <w:rFonts w:ascii="Verdana" w:hAnsi="Verdana"/>
          <w:b w:val="0"/>
          <w:bCs w:val="0"/>
          <w:i w:val="0"/>
          <w:iCs w:val="0"/>
          <w:color w:val="12302E"/>
          <w:sz w:val="18"/>
          <w:szCs w:val="18"/>
          <w:shd w:val="clear" w:color="auto" w:fill="FFFFFF"/>
        </w:rPr>
        <w:t>ournal</w:t>
      </w:r>
      <w:r w:rsidR="00B8749A" w:rsidRPr="003C7162">
        <w:rPr>
          <w:rStyle w:val="Nadruk"/>
          <w:rFonts w:ascii="Verdana" w:hAnsi="Verdana"/>
          <w:b w:val="0"/>
          <w:bCs w:val="0"/>
          <w:i w:val="0"/>
          <w:iCs w:val="0"/>
          <w:color w:val="12302E"/>
          <w:sz w:val="18"/>
          <w:szCs w:val="18"/>
          <w:shd w:val="clear" w:color="auto" w:fill="FFFFFF"/>
        </w:rPr>
        <w:t xml:space="preserve"> of </w:t>
      </w:r>
      <w:proofErr w:type="spellStart"/>
      <w:r w:rsidR="003C7162" w:rsidRPr="003C7162">
        <w:rPr>
          <w:rStyle w:val="Nadruk"/>
          <w:rFonts w:ascii="Verdana" w:hAnsi="Verdana"/>
          <w:b w:val="0"/>
          <w:bCs w:val="0"/>
          <w:i w:val="0"/>
          <w:iCs w:val="0"/>
          <w:color w:val="12302E"/>
          <w:sz w:val="18"/>
          <w:szCs w:val="18"/>
          <w:shd w:val="clear" w:color="auto" w:fill="FFFFFF"/>
        </w:rPr>
        <w:t>c</w:t>
      </w:r>
      <w:r w:rsidR="00B8749A" w:rsidRPr="003C7162">
        <w:rPr>
          <w:rStyle w:val="Nadruk"/>
          <w:rFonts w:ascii="Verdana" w:hAnsi="Verdana"/>
          <w:b w:val="0"/>
          <w:bCs w:val="0"/>
          <w:i w:val="0"/>
          <w:iCs w:val="0"/>
          <w:color w:val="12302E"/>
          <w:sz w:val="18"/>
          <w:szCs w:val="18"/>
          <w:shd w:val="clear" w:color="auto" w:fill="FFFFFF"/>
        </w:rPr>
        <w:t>linical</w:t>
      </w:r>
      <w:proofErr w:type="spellEnd"/>
      <w:r w:rsidR="00B8749A" w:rsidRPr="003C7162">
        <w:rPr>
          <w:rStyle w:val="Nadruk"/>
          <w:rFonts w:ascii="Verdana" w:hAnsi="Verdana"/>
          <w:b w:val="0"/>
          <w:bCs w:val="0"/>
          <w:i w:val="0"/>
          <w:iCs w:val="0"/>
          <w:color w:val="12302E"/>
          <w:sz w:val="18"/>
          <w:szCs w:val="18"/>
          <w:shd w:val="clear" w:color="auto" w:fill="FFFFFF"/>
        </w:rPr>
        <w:t xml:space="preserve"> </w:t>
      </w:r>
      <w:proofErr w:type="spellStart"/>
      <w:r w:rsidR="00B8749A" w:rsidRPr="003C7162">
        <w:rPr>
          <w:rStyle w:val="Nadruk"/>
          <w:rFonts w:ascii="Verdana" w:hAnsi="Verdana"/>
          <w:b w:val="0"/>
          <w:bCs w:val="0"/>
          <w:i w:val="0"/>
          <w:iCs w:val="0"/>
          <w:color w:val="12302E"/>
          <w:sz w:val="18"/>
          <w:szCs w:val="18"/>
          <w:shd w:val="clear" w:color="auto" w:fill="FFFFFF"/>
        </w:rPr>
        <w:t>psychology</w:t>
      </w:r>
      <w:proofErr w:type="spellEnd"/>
      <w:r w:rsidR="00B8749A" w:rsidRPr="003C7162">
        <w:rPr>
          <w:rStyle w:val="Nadruk"/>
          <w:rFonts w:ascii="Verdana" w:hAnsi="Verdana"/>
          <w:b w:val="0"/>
          <w:bCs w:val="0"/>
          <w:i w:val="0"/>
          <w:iCs w:val="0"/>
          <w:color w:val="12302E"/>
          <w:sz w:val="18"/>
          <w:szCs w:val="18"/>
          <w:shd w:val="clear" w:color="auto" w:fill="FFFFFF"/>
        </w:rPr>
        <w:t>: In treatment, Vol. 71(2), 178–187</w:t>
      </w:r>
      <w:r w:rsidR="003C7162">
        <w:rPr>
          <w:rStyle w:val="Nadruk"/>
          <w:rFonts w:ascii="Verdana" w:hAnsi="Verdana"/>
          <w:b w:val="0"/>
          <w:bCs w:val="0"/>
          <w:i w:val="0"/>
          <w:iCs w:val="0"/>
          <w:color w:val="12302E"/>
          <w:sz w:val="18"/>
          <w:szCs w:val="18"/>
          <w:shd w:val="clear" w:color="auto" w:fill="FFFFFF"/>
        </w:rPr>
        <w:t xml:space="preserve"> </w:t>
      </w:r>
      <w:r w:rsidR="006A1301">
        <w:rPr>
          <w:rStyle w:val="Nadruk"/>
          <w:rFonts w:ascii="Verdana" w:hAnsi="Verdana"/>
          <w:b w:val="0"/>
          <w:bCs w:val="0"/>
          <w:i w:val="0"/>
          <w:iCs w:val="0"/>
          <w:color w:val="12302E"/>
          <w:sz w:val="18"/>
          <w:szCs w:val="18"/>
          <w:shd w:val="clear" w:color="auto" w:fill="FFFFFF"/>
        </w:rPr>
        <w:t>(9 pagina’s)</w:t>
      </w:r>
    </w:p>
    <w:p w:rsidR="003F235A" w:rsidRPr="00F1074A" w:rsidRDefault="003F235A" w:rsidP="00395F2F">
      <w:pPr>
        <w:tabs>
          <w:tab w:val="left" w:pos="567"/>
        </w:tabs>
        <w:rPr>
          <w:rFonts w:ascii="Verdana" w:hAnsi="Verdana" w:cs="Times New Roman"/>
          <w:bCs w:val="0"/>
          <w:sz w:val="18"/>
          <w:szCs w:val="18"/>
          <w:lang w:val="en-GB"/>
        </w:rPr>
      </w:pPr>
    </w:p>
    <w:p w:rsidR="00395F2F" w:rsidRPr="00F1074A" w:rsidRDefault="00395F2F" w:rsidP="00395F2F">
      <w:pPr>
        <w:tabs>
          <w:tab w:val="left" w:pos="567"/>
        </w:tabs>
        <w:rPr>
          <w:rFonts w:ascii="Verdana" w:hAnsi="Verdana" w:cs="Times New Roman"/>
          <w:bCs w:val="0"/>
          <w:sz w:val="18"/>
          <w:szCs w:val="18"/>
        </w:rPr>
      </w:pPr>
      <w:r w:rsidRPr="00F1074A">
        <w:rPr>
          <w:rFonts w:ascii="Verdana" w:hAnsi="Verdana" w:cs="Times New Roman"/>
          <w:bCs w:val="0"/>
          <w:sz w:val="18"/>
          <w:szCs w:val="18"/>
        </w:rPr>
        <w:t xml:space="preserve">Wijze waarop vorderingen van de deelnemers getoetst worden: </w:t>
      </w:r>
    </w:p>
    <w:p w:rsidR="003D4D8A" w:rsidRPr="00F1074A" w:rsidRDefault="003D4D8A" w:rsidP="003D4D8A">
      <w:pPr>
        <w:tabs>
          <w:tab w:val="left" w:pos="567"/>
        </w:tabs>
        <w:rPr>
          <w:rFonts w:ascii="Verdana" w:hAnsi="Verdana"/>
          <w:b w:val="0"/>
          <w:bCs w:val="0"/>
          <w:sz w:val="18"/>
          <w:szCs w:val="18"/>
        </w:rPr>
      </w:pPr>
      <w:r w:rsidRPr="00F1074A">
        <w:rPr>
          <w:rFonts w:ascii="Verdana" w:hAnsi="Verdana"/>
          <w:b w:val="0"/>
          <w:bCs w:val="0"/>
          <w:sz w:val="18"/>
          <w:szCs w:val="18"/>
        </w:rPr>
        <w:t xml:space="preserve">Na afloop cursus inleveren van </w:t>
      </w:r>
      <w:proofErr w:type="spellStart"/>
      <w:r w:rsidRPr="00F1074A">
        <w:rPr>
          <w:rFonts w:ascii="Verdana" w:hAnsi="Verdana"/>
          <w:b w:val="0"/>
          <w:bCs w:val="0"/>
          <w:sz w:val="18"/>
          <w:szCs w:val="18"/>
        </w:rPr>
        <w:t>verbatim</w:t>
      </w:r>
      <w:proofErr w:type="spellEnd"/>
      <w:r w:rsidRPr="00F1074A">
        <w:rPr>
          <w:rFonts w:ascii="Verdana" w:hAnsi="Verdana"/>
          <w:b w:val="0"/>
          <w:bCs w:val="0"/>
          <w:sz w:val="18"/>
          <w:szCs w:val="18"/>
        </w:rPr>
        <w:t xml:space="preserve"> met reflectie en laatste bijeenkomst in de groep per deelnemer 5 minuten eigen therapie laten zien en bespreken.</w:t>
      </w:r>
    </w:p>
    <w:p w:rsidR="00395F2F" w:rsidRPr="00F1074A" w:rsidRDefault="00395F2F" w:rsidP="00395F2F">
      <w:pPr>
        <w:tabs>
          <w:tab w:val="left" w:pos="567"/>
        </w:tabs>
        <w:rPr>
          <w:rFonts w:ascii="Verdana" w:hAnsi="Verdana" w:cs="Times New Roman"/>
          <w:b w:val="0"/>
          <w:bCs w:val="0"/>
          <w:sz w:val="18"/>
          <w:szCs w:val="18"/>
        </w:rPr>
      </w:pPr>
    </w:p>
    <w:p w:rsidR="00395F2F" w:rsidRPr="00F1074A" w:rsidRDefault="00395F2F" w:rsidP="00395F2F">
      <w:pPr>
        <w:tabs>
          <w:tab w:val="left" w:pos="567"/>
        </w:tabs>
        <w:rPr>
          <w:rFonts w:ascii="Verdana" w:hAnsi="Verdana" w:cs="Times New Roman"/>
          <w:b w:val="0"/>
          <w:bCs w:val="0"/>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DF7737" w:rsidRPr="00F1074A" w:rsidTr="00F04578">
        <w:tc>
          <w:tcPr>
            <w:tcW w:w="9212" w:type="dxa"/>
            <w:gridSpan w:val="3"/>
          </w:tcPr>
          <w:p w:rsidR="00DF7737" w:rsidRPr="00F1074A" w:rsidRDefault="00DF7737" w:rsidP="00F04578">
            <w:pPr>
              <w:tabs>
                <w:tab w:val="left" w:pos="567"/>
                <w:tab w:val="left" w:pos="3150"/>
              </w:tabs>
              <w:rPr>
                <w:rFonts w:ascii="Verdana" w:hAnsi="Verdana" w:cs="Times New Roman"/>
                <w:sz w:val="18"/>
                <w:szCs w:val="18"/>
              </w:rPr>
            </w:pPr>
            <w:r w:rsidRPr="00F1074A">
              <w:rPr>
                <w:rFonts w:ascii="Verdana" w:hAnsi="Verdana" w:cs="Times New Roman"/>
                <w:sz w:val="18"/>
                <w:szCs w:val="18"/>
              </w:rPr>
              <w:t xml:space="preserve">Dagprogramma                           Totale tijdsduur </w:t>
            </w:r>
          </w:p>
        </w:tc>
      </w:tr>
      <w:tr w:rsidR="00DF7737" w:rsidRPr="00F1074A" w:rsidTr="00F04578">
        <w:tc>
          <w:tcPr>
            <w:tcW w:w="3070" w:type="dxa"/>
          </w:tcPr>
          <w:p w:rsidR="00DF7737" w:rsidRPr="00F1074A" w:rsidRDefault="00DF7737" w:rsidP="00F04578">
            <w:pPr>
              <w:tabs>
                <w:tab w:val="left" w:pos="567"/>
              </w:tabs>
              <w:rPr>
                <w:rFonts w:ascii="Verdana" w:hAnsi="Verdana" w:cs="Times New Roman"/>
                <w:sz w:val="18"/>
                <w:szCs w:val="18"/>
              </w:rPr>
            </w:pPr>
            <w:proofErr w:type="spellStart"/>
            <w:r w:rsidRPr="00F1074A">
              <w:rPr>
                <w:rFonts w:ascii="Verdana" w:hAnsi="Verdana" w:cs="Times New Roman"/>
                <w:sz w:val="18"/>
                <w:szCs w:val="18"/>
              </w:rPr>
              <w:t>Subonderwerpen</w:t>
            </w:r>
            <w:proofErr w:type="spellEnd"/>
          </w:p>
        </w:tc>
        <w:tc>
          <w:tcPr>
            <w:tcW w:w="3071" w:type="dxa"/>
          </w:tcPr>
          <w:p w:rsidR="00DF7737" w:rsidRPr="00F1074A" w:rsidRDefault="00DF7737" w:rsidP="00F04578">
            <w:pPr>
              <w:tabs>
                <w:tab w:val="left" w:pos="567"/>
              </w:tabs>
              <w:rPr>
                <w:rFonts w:ascii="Verdana" w:hAnsi="Verdana" w:cs="Times New Roman"/>
                <w:sz w:val="18"/>
                <w:szCs w:val="18"/>
              </w:rPr>
            </w:pPr>
            <w:r w:rsidRPr="00F1074A">
              <w:rPr>
                <w:rFonts w:ascii="Verdana" w:hAnsi="Verdana" w:cs="Times New Roman"/>
                <w:sz w:val="18"/>
                <w:szCs w:val="18"/>
              </w:rPr>
              <w:t>Tijdsduur per onderwerp</w:t>
            </w:r>
          </w:p>
        </w:tc>
        <w:tc>
          <w:tcPr>
            <w:tcW w:w="3071" w:type="dxa"/>
          </w:tcPr>
          <w:p w:rsidR="00DF7737" w:rsidRPr="00F1074A" w:rsidRDefault="00DF7737" w:rsidP="00F04578">
            <w:pPr>
              <w:tabs>
                <w:tab w:val="left" w:pos="567"/>
              </w:tabs>
              <w:rPr>
                <w:rFonts w:ascii="Verdana" w:hAnsi="Verdana" w:cs="Times New Roman"/>
                <w:sz w:val="18"/>
                <w:szCs w:val="18"/>
              </w:rPr>
            </w:pPr>
            <w:r w:rsidRPr="00F1074A">
              <w:rPr>
                <w:rFonts w:ascii="Verdana" w:hAnsi="Verdana" w:cs="Times New Roman"/>
                <w:sz w:val="18"/>
                <w:szCs w:val="18"/>
              </w:rPr>
              <w:t>Werkwijze per onderwerp</w:t>
            </w:r>
          </w:p>
        </w:tc>
      </w:tr>
      <w:tr w:rsidR="00DF7737" w:rsidRPr="00F1074A" w:rsidTr="00F04578">
        <w:tc>
          <w:tcPr>
            <w:tcW w:w="3070" w:type="dxa"/>
          </w:tcPr>
          <w:p w:rsidR="00DF7737" w:rsidRPr="00F1074A" w:rsidRDefault="00DF7737" w:rsidP="00F04578">
            <w:pPr>
              <w:tabs>
                <w:tab w:val="left" w:pos="567"/>
              </w:tabs>
              <w:rPr>
                <w:rFonts w:ascii="Verdana" w:hAnsi="Verdana" w:cs="Times New Roman"/>
                <w:b w:val="0"/>
                <w:sz w:val="18"/>
                <w:szCs w:val="18"/>
              </w:rPr>
            </w:pPr>
            <w:r w:rsidRPr="00F1074A">
              <w:rPr>
                <w:rFonts w:ascii="Verdana" w:hAnsi="Verdana" w:cs="Times New Roman"/>
                <w:b w:val="0"/>
                <w:sz w:val="18"/>
                <w:szCs w:val="18"/>
              </w:rPr>
              <w:t>Reflectie op eigen therapiemateriaal</w:t>
            </w:r>
          </w:p>
        </w:tc>
        <w:tc>
          <w:tcPr>
            <w:tcW w:w="3071" w:type="dxa"/>
          </w:tcPr>
          <w:p w:rsidR="00DF7737" w:rsidRPr="00F1074A" w:rsidRDefault="00FA540C" w:rsidP="00F04578">
            <w:pPr>
              <w:tabs>
                <w:tab w:val="left" w:pos="567"/>
              </w:tabs>
              <w:rPr>
                <w:rFonts w:ascii="Verdana" w:hAnsi="Verdana" w:cs="Times New Roman"/>
                <w:b w:val="0"/>
                <w:sz w:val="18"/>
                <w:szCs w:val="18"/>
              </w:rPr>
            </w:pPr>
            <w:r>
              <w:rPr>
                <w:rFonts w:ascii="Verdana" w:hAnsi="Verdana" w:cs="Times New Roman"/>
                <w:b w:val="0"/>
                <w:sz w:val="18"/>
                <w:szCs w:val="18"/>
              </w:rPr>
              <w:t>9.00-10</w:t>
            </w:r>
            <w:r w:rsidR="00DF7737" w:rsidRPr="00F1074A">
              <w:rPr>
                <w:rFonts w:ascii="Verdana" w:hAnsi="Verdana" w:cs="Times New Roman"/>
                <w:b w:val="0"/>
                <w:sz w:val="18"/>
                <w:szCs w:val="18"/>
              </w:rPr>
              <w:t>.00</w:t>
            </w:r>
          </w:p>
        </w:tc>
        <w:tc>
          <w:tcPr>
            <w:tcW w:w="3071" w:type="dxa"/>
          </w:tcPr>
          <w:p w:rsidR="00DF7737" w:rsidRPr="00F1074A" w:rsidRDefault="00DF7737" w:rsidP="00F04578">
            <w:pPr>
              <w:tabs>
                <w:tab w:val="left" w:pos="567"/>
              </w:tabs>
              <w:rPr>
                <w:rFonts w:ascii="Verdana" w:hAnsi="Verdana" w:cs="Times New Roman"/>
                <w:b w:val="0"/>
                <w:sz w:val="18"/>
                <w:szCs w:val="18"/>
              </w:rPr>
            </w:pPr>
            <w:r w:rsidRPr="00F1074A">
              <w:rPr>
                <w:rFonts w:ascii="Verdana" w:hAnsi="Verdana" w:cs="Times New Roman"/>
                <w:b w:val="0"/>
                <w:sz w:val="18"/>
                <w:szCs w:val="18"/>
              </w:rPr>
              <w:t xml:space="preserve">Oefening, reflectie, video, maken </w:t>
            </w:r>
            <w:proofErr w:type="spellStart"/>
            <w:r w:rsidRPr="00F1074A">
              <w:rPr>
                <w:rFonts w:ascii="Verdana" w:hAnsi="Verdana" w:cs="Times New Roman"/>
                <w:b w:val="0"/>
                <w:sz w:val="18"/>
                <w:szCs w:val="18"/>
              </w:rPr>
              <w:t>verbatim</w:t>
            </w:r>
            <w:proofErr w:type="spellEnd"/>
          </w:p>
        </w:tc>
      </w:tr>
      <w:tr w:rsidR="00FA540C" w:rsidRPr="00F1074A" w:rsidTr="00F04578">
        <w:tc>
          <w:tcPr>
            <w:tcW w:w="3070" w:type="dxa"/>
          </w:tcPr>
          <w:p w:rsidR="00FA540C" w:rsidRPr="00F1074A" w:rsidRDefault="00FA540C" w:rsidP="00F04578">
            <w:pPr>
              <w:tabs>
                <w:tab w:val="left" w:pos="567"/>
              </w:tabs>
              <w:rPr>
                <w:rFonts w:ascii="Verdana" w:hAnsi="Verdana" w:cs="Times New Roman"/>
                <w:b w:val="0"/>
                <w:sz w:val="18"/>
                <w:szCs w:val="18"/>
              </w:rPr>
            </w:pPr>
            <w:r>
              <w:rPr>
                <w:rFonts w:ascii="Verdana" w:hAnsi="Verdana" w:cs="Times New Roman"/>
                <w:b w:val="0"/>
                <w:sz w:val="18"/>
                <w:szCs w:val="18"/>
              </w:rPr>
              <w:t>Koffie/Thee pauze</w:t>
            </w:r>
          </w:p>
        </w:tc>
        <w:tc>
          <w:tcPr>
            <w:tcW w:w="3071" w:type="dxa"/>
          </w:tcPr>
          <w:p w:rsidR="00FA540C" w:rsidRPr="00F1074A" w:rsidRDefault="00FA540C" w:rsidP="00F04578">
            <w:pPr>
              <w:tabs>
                <w:tab w:val="left" w:pos="567"/>
              </w:tabs>
              <w:rPr>
                <w:rFonts w:ascii="Verdana" w:hAnsi="Verdana" w:cs="Times New Roman"/>
                <w:b w:val="0"/>
                <w:sz w:val="18"/>
                <w:szCs w:val="18"/>
              </w:rPr>
            </w:pPr>
            <w:r>
              <w:rPr>
                <w:rFonts w:ascii="Verdana" w:hAnsi="Verdana" w:cs="Times New Roman"/>
                <w:b w:val="0"/>
                <w:sz w:val="18"/>
                <w:szCs w:val="18"/>
              </w:rPr>
              <w:t>10.00-10.15</w:t>
            </w:r>
          </w:p>
        </w:tc>
        <w:tc>
          <w:tcPr>
            <w:tcW w:w="3071" w:type="dxa"/>
          </w:tcPr>
          <w:p w:rsidR="00FA540C" w:rsidRPr="00F1074A" w:rsidRDefault="00FA540C" w:rsidP="00F04578">
            <w:pPr>
              <w:tabs>
                <w:tab w:val="left" w:pos="567"/>
              </w:tabs>
              <w:rPr>
                <w:rFonts w:ascii="Verdana" w:hAnsi="Verdana" w:cs="Times New Roman"/>
                <w:b w:val="0"/>
                <w:sz w:val="18"/>
                <w:szCs w:val="18"/>
              </w:rPr>
            </w:pPr>
          </w:p>
        </w:tc>
      </w:tr>
      <w:tr w:rsidR="00FA540C" w:rsidRPr="00F1074A" w:rsidTr="00F04578">
        <w:tc>
          <w:tcPr>
            <w:tcW w:w="3070" w:type="dxa"/>
          </w:tcPr>
          <w:p w:rsidR="00FA540C" w:rsidRPr="00F1074A" w:rsidRDefault="00FA540C" w:rsidP="00F04578">
            <w:pPr>
              <w:tabs>
                <w:tab w:val="left" w:pos="567"/>
              </w:tabs>
              <w:rPr>
                <w:rFonts w:ascii="Verdana" w:hAnsi="Verdana" w:cs="Times New Roman"/>
                <w:b w:val="0"/>
                <w:sz w:val="18"/>
                <w:szCs w:val="18"/>
              </w:rPr>
            </w:pPr>
            <w:r w:rsidRPr="00F1074A">
              <w:rPr>
                <w:rFonts w:ascii="Verdana" w:hAnsi="Verdana" w:cs="Times New Roman"/>
                <w:b w:val="0"/>
                <w:sz w:val="18"/>
                <w:szCs w:val="18"/>
              </w:rPr>
              <w:t>Reflectie op eigen therapiemateriaal</w:t>
            </w:r>
          </w:p>
        </w:tc>
        <w:tc>
          <w:tcPr>
            <w:tcW w:w="3071" w:type="dxa"/>
          </w:tcPr>
          <w:p w:rsidR="00FA540C" w:rsidRPr="00F1074A" w:rsidRDefault="00FA540C" w:rsidP="00F04578">
            <w:pPr>
              <w:tabs>
                <w:tab w:val="left" w:pos="567"/>
              </w:tabs>
              <w:rPr>
                <w:rFonts w:ascii="Verdana" w:hAnsi="Verdana" w:cs="Times New Roman"/>
                <w:b w:val="0"/>
                <w:sz w:val="18"/>
                <w:szCs w:val="18"/>
              </w:rPr>
            </w:pPr>
            <w:r>
              <w:rPr>
                <w:rFonts w:ascii="Verdana" w:hAnsi="Verdana" w:cs="Times New Roman"/>
                <w:b w:val="0"/>
                <w:sz w:val="18"/>
                <w:szCs w:val="18"/>
              </w:rPr>
              <w:t>10.15-12.00</w:t>
            </w:r>
          </w:p>
        </w:tc>
        <w:tc>
          <w:tcPr>
            <w:tcW w:w="3071" w:type="dxa"/>
          </w:tcPr>
          <w:p w:rsidR="00FA540C" w:rsidRPr="00F1074A" w:rsidRDefault="00FA540C" w:rsidP="00F04578">
            <w:pPr>
              <w:tabs>
                <w:tab w:val="left" w:pos="567"/>
              </w:tabs>
              <w:rPr>
                <w:rFonts w:ascii="Verdana" w:hAnsi="Verdana" w:cs="Times New Roman"/>
                <w:b w:val="0"/>
                <w:sz w:val="18"/>
                <w:szCs w:val="18"/>
              </w:rPr>
            </w:pPr>
            <w:r w:rsidRPr="00F1074A">
              <w:rPr>
                <w:rFonts w:ascii="Verdana" w:hAnsi="Verdana" w:cs="Times New Roman"/>
                <w:b w:val="0"/>
                <w:sz w:val="18"/>
                <w:szCs w:val="18"/>
              </w:rPr>
              <w:t xml:space="preserve">Oefening, reflectie, video, maken </w:t>
            </w:r>
            <w:proofErr w:type="spellStart"/>
            <w:r w:rsidRPr="00F1074A">
              <w:rPr>
                <w:rFonts w:ascii="Verdana" w:hAnsi="Verdana" w:cs="Times New Roman"/>
                <w:b w:val="0"/>
                <w:sz w:val="18"/>
                <w:szCs w:val="18"/>
              </w:rPr>
              <w:t>verbatim</w:t>
            </w:r>
            <w:proofErr w:type="spellEnd"/>
          </w:p>
        </w:tc>
      </w:tr>
      <w:tr w:rsidR="00DF7737" w:rsidRPr="00F1074A" w:rsidTr="00F04578">
        <w:tc>
          <w:tcPr>
            <w:tcW w:w="3070" w:type="dxa"/>
          </w:tcPr>
          <w:p w:rsidR="00DF7737" w:rsidRPr="00F1074A" w:rsidRDefault="00DF7737" w:rsidP="00F04578">
            <w:pPr>
              <w:tabs>
                <w:tab w:val="left" w:pos="567"/>
              </w:tabs>
              <w:rPr>
                <w:rFonts w:ascii="Verdana" w:hAnsi="Verdana" w:cs="Times New Roman"/>
                <w:b w:val="0"/>
                <w:sz w:val="18"/>
                <w:szCs w:val="18"/>
              </w:rPr>
            </w:pPr>
            <w:r w:rsidRPr="00F1074A">
              <w:rPr>
                <w:rFonts w:ascii="Verdana" w:hAnsi="Verdana" w:cs="Times New Roman"/>
                <w:b w:val="0"/>
                <w:sz w:val="18"/>
                <w:szCs w:val="18"/>
              </w:rPr>
              <w:t>lunch</w:t>
            </w:r>
          </w:p>
        </w:tc>
        <w:tc>
          <w:tcPr>
            <w:tcW w:w="3071" w:type="dxa"/>
          </w:tcPr>
          <w:p w:rsidR="00DF7737" w:rsidRPr="00F1074A" w:rsidRDefault="00DF7737" w:rsidP="00F04578">
            <w:pPr>
              <w:tabs>
                <w:tab w:val="left" w:pos="567"/>
              </w:tabs>
              <w:rPr>
                <w:rFonts w:ascii="Verdana" w:hAnsi="Verdana" w:cs="Times New Roman"/>
                <w:b w:val="0"/>
                <w:sz w:val="18"/>
                <w:szCs w:val="18"/>
              </w:rPr>
            </w:pPr>
            <w:r w:rsidRPr="00F1074A">
              <w:rPr>
                <w:rFonts w:ascii="Verdana" w:hAnsi="Verdana" w:cs="Times New Roman"/>
                <w:b w:val="0"/>
                <w:sz w:val="18"/>
                <w:szCs w:val="18"/>
              </w:rPr>
              <w:t>12.00-13.00</w:t>
            </w:r>
          </w:p>
        </w:tc>
        <w:tc>
          <w:tcPr>
            <w:tcW w:w="3071" w:type="dxa"/>
          </w:tcPr>
          <w:p w:rsidR="00DF7737" w:rsidRPr="00F1074A" w:rsidRDefault="00DF7737" w:rsidP="00F04578">
            <w:pPr>
              <w:tabs>
                <w:tab w:val="left" w:pos="567"/>
              </w:tabs>
              <w:rPr>
                <w:rFonts w:ascii="Verdana" w:hAnsi="Verdana" w:cs="Times New Roman"/>
                <w:b w:val="0"/>
                <w:sz w:val="18"/>
                <w:szCs w:val="18"/>
              </w:rPr>
            </w:pPr>
          </w:p>
        </w:tc>
      </w:tr>
      <w:tr w:rsidR="00DF7737" w:rsidRPr="00F1074A" w:rsidTr="00F04578">
        <w:tc>
          <w:tcPr>
            <w:tcW w:w="3070" w:type="dxa"/>
          </w:tcPr>
          <w:p w:rsidR="00DF7737" w:rsidRPr="00F1074A" w:rsidRDefault="00DF7737" w:rsidP="00F04578">
            <w:pPr>
              <w:tabs>
                <w:tab w:val="left" w:pos="567"/>
              </w:tabs>
              <w:rPr>
                <w:rFonts w:ascii="Verdana" w:hAnsi="Verdana" w:cs="Times New Roman"/>
                <w:b w:val="0"/>
                <w:sz w:val="18"/>
                <w:szCs w:val="18"/>
              </w:rPr>
            </w:pPr>
            <w:r w:rsidRPr="00F1074A">
              <w:rPr>
                <w:rFonts w:ascii="Verdana" w:hAnsi="Verdana" w:cs="Times New Roman"/>
                <w:b w:val="0"/>
                <w:sz w:val="18"/>
                <w:szCs w:val="18"/>
              </w:rPr>
              <w:t>Reflectie op eigen therapiemateriaal</w:t>
            </w:r>
          </w:p>
        </w:tc>
        <w:tc>
          <w:tcPr>
            <w:tcW w:w="3071" w:type="dxa"/>
          </w:tcPr>
          <w:p w:rsidR="00DF7737" w:rsidRPr="00F1074A" w:rsidRDefault="00DF7737" w:rsidP="00F04578">
            <w:pPr>
              <w:tabs>
                <w:tab w:val="left" w:pos="567"/>
              </w:tabs>
              <w:rPr>
                <w:rFonts w:ascii="Verdana" w:hAnsi="Verdana" w:cs="Times New Roman"/>
                <w:b w:val="0"/>
                <w:sz w:val="18"/>
                <w:szCs w:val="18"/>
              </w:rPr>
            </w:pPr>
            <w:r w:rsidRPr="00F1074A">
              <w:rPr>
                <w:rFonts w:ascii="Verdana" w:hAnsi="Verdana" w:cs="Times New Roman"/>
                <w:b w:val="0"/>
                <w:sz w:val="18"/>
                <w:szCs w:val="18"/>
              </w:rPr>
              <w:t>13.00-14.30</w:t>
            </w:r>
          </w:p>
        </w:tc>
        <w:tc>
          <w:tcPr>
            <w:tcW w:w="3071" w:type="dxa"/>
          </w:tcPr>
          <w:p w:rsidR="00DF7737" w:rsidRPr="00F1074A" w:rsidRDefault="00DF7737" w:rsidP="00F04578">
            <w:pPr>
              <w:tabs>
                <w:tab w:val="left" w:pos="567"/>
              </w:tabs>
              <w:rPr>
                <w:rFonts w:ascii="Verdana" w:hAnsi="Verdana" w:cs="Times New Roman"/>
                <w:b w:val="0"/>
                <w:sz w:val="18"/>
                <w:szCs w:val="18"/>
              </w:rPr>
            </w:pPr>
            <w:r w:rsidRPr="00F1074A">
              <w:rPr>
                <w:rFonts w:ascii="Verdana" w:hAnsi="Verdana" w:cs="Times New Roman"/>
                <w:b w:val="0"/>
                <w:sz w:val="18"/>
                <w:szCs w:val="18"/>
              </w:rPr>
              <w:t xml:space="preserve">Oefening, reflectie, video, maken </w:t>
            </w:r>
            <w:proofErr w:type="spellStart"/>
            <w:r w:rsidRPr="00F1074A">
              <w:rPr>
                <w:rFonts w:ascii="Verdana" w:hAnsi="Verdana" w:cs="Times New Roman"/>
                <w:b w:val="0"/>
                <w:sz w:val="18"/>
                <w:szCs w:val="18"/>
              </w:rPr>
              <w:t>verbatim</w:t>
            </w:r>
            <w:proofErr w:type="spellEnd"/>
          </w:p>
        </w:tc>
      </w:tr>
      <w:tr w:rsidR="00FA540C" w:rsidRPr="00F1074A" w:rsidTr="00F04578">
        <w:tc>
          <w:tcPr>
            <w:tcW w:w="3070" w:type="dxa"/>
          </w:tcPr>
          <w:p w:rsidR="00FA540C" w:rsidRPr="00F1074A" w:rsidRDefault="00FA540C" w:rsidP="00F04578">
            <w:pPr>
              <w:tabs>
                <w:tab w:val="left" w:pos="567"/>
              </w:tabs>
              <w:rPr>
                <w:rFonts w:ascii="Verdana" w:hAnsi="Verdana" w:cs="Times New Roman"/>
                <w:b w:val="0"/>
                <w:sz w:val="18"/>
                <w:szCs w:val="18"/>
              </w:rPr>
            </w:pPr>
            <w:r>
              <w:rPr>
                <w:rFonts w:ascii="Verdana" w:hAnsi="Verdana" w:cs="Times New Roman"/>
                <w:b w:val="0"/>
                <w:sz w:val="18"/>
                <w:szCs w:val="18"/>
              </w:rPr>
              <w:t>Thee pauze</w:t>
            </w:r>
          </w:p>
        </w:tc>
        <w:tc>
          <w:tcPr>
            <w:tcW w:w="3071" w:type="dxa"/>
          </w:tcPr>
          <w:p w:rsidR="00FA540C" w:rsidRPr="00F1074A" w:rsidRDefault="00FA540C" w:rsidP="00F04578">
            <w:pPr>
              <w:tabs>
                <w:tab w:val="left" w:pos="567"/>
              </w:tabs>
              <w:rPr>
                <w:rFonts w:ascii="Verdana" w:hAnsi="Verdana" w:cs="Times New Roman"/>
                <w:b w:val="0"/>
                <w:sz w:val="18"/>
                <w:szCs w:val="18"/>
              </w:rPr>
            </w:pPr>
            <w:r>
              <w:rPr>
                <w:rFonts w:ascii="Verdana" w:hAnsi="Verdana" w:cs="Times New Roman"/>
                <w:b w:val="0"/>
                <w:sz w:val="18"/>
                <w:szCs w:val="18"/>
              </w:rPr>
              <w:t>14.30-14.45</w:t>
            </w:r>
          </w:p>
        </w:tc>
        <w:tc>
          <w:tcPr>
            <w:tcW w:w="3071" w:type="dxa"/>
          </w:tcPr>
          <w:p w:rsidR="00FA540C" w:rsidRPr="00F1074A" w:rsidRDefault="00FA540C" w:rsidP="00F04578">
            <w:pPr>
              <w:tabs>
                <w:tab w:val="left" w:pos="567"/>
              </w:tabs>
              <w:rPr>
                <w:rFonts w:ascii="Verdana" w:hAnsi="Verdana" w:cs="Times New Roman"/>
                <w:b w:val="0"/>
                <w:sz w:val="18"/>
                <w:szCs w:val="18"/>
              </w:rPr>
            </w:pPr>
          </w:p>
        </w:tc>
      </w:tr>
      <w:tr w:rsidR="00DF7737" w:rsidRPr="00F1074A" w:rsidTr="00F04578">
        <w:tc>
          <w:tcPr>
            <w:tcW w:w="3070" w:type="dxa"/>
          </w:tcPr>
          <w:p w:rsidR="00DF7737" w:rsidRPr="00F1074A" w:rsidRDefault="00DF7737" w:rsidP="00F04578">
            <w:pPr>
              <w:tabs>
                <w:tab w:val="left" w:pos="567"/>
              </w:tabs>
              <w:rPr>
                <w:rFonts w:ascii="Verdana" w:hAnsi="Verdana" w:cs="Times New Roman"/>
                <w:b w:val="0"/>
                <w:sz w:val="18"/>
                <w:szCs w:val="18"/>
              </w:rPr>
            </w:pPr>
            <w:r w:rsidRPr="00F1074A">
              <w:rPr>
                <w:rFonts w:ascii="Verdana" w:hAnsi="Verdana" w:cs="Times New Roman"/>
                <w:b w:val="0"/>
                <w:sz w:val="18"/>
                <w:szCs w:val="18"/>
              </w:rPr>
              <w:t>Afsluiting en evaluatie</w:t>
            </w:r>
          </w:p>
        </w:tc>
        <w:tc>
          <w:tcPr>
            <w:tcW w:w="3071" w:type="dxa"/>
          </w:tcPr>
          <w:p w:rsidR="00DF7737" w:rsidRPr="00F1074A" w:rsidRDefault="00FA540C" w:rsidP="00FA540C">
            <w:pPr>
              <w:tabs>
                <w:tab w:val="left" w:pos="567"/>
              </w:tabs>
              <w:rPr>
                <w:rFonts w:ascii="Verdana" w:hAnsi="Verdana" w:cs="Times New Roman"/>
                <w:b w:val="0"/>
                <w:sz w:val="18"/>
                <w:szCs w:val="18"/>
              </w:rPr>
            </w:pPr>
            <w:r>
              <w:rPr>
                <w:rFonts w:ascii="Verdana" w:hAnsi="Verdana" w:cs="Times New Roman"/>
                <w:b w:val="0"/>
                <w:sz w:val="18"/>
                <w:szCs w:val="18"/>
              </w:rPr>
              <w:t>14.45-16</w:t>
            </w:r>
            <w:r w:rsidR="00DF7737" w:rsidRPr="00F1074A">
              <w:rPr>
                <w:rFonts w:ascii="Verdana" w:hAnsi="Verdana" w:cs="Times New Roman"/>
                <w:b w:val="0"/>
                <w:sz w:val="18"/>
                <w:szCs w:val="18"/>
              </w:rPr>
              <w:t>.00</w:t>
            </w:r>
          </w:p>
        </w:tc>
        <w:tc>
          <w:tcPr>
            <w:tcW w:w="3071" w:type="dxa"/>
          </w:tcPr>
          <w:p w:rsidR="00DF7737" w:rsidRPr="00F1074A" w:rsidRDefault="00DF7737" w:rsidP="00F04578">
            <w:pPr>
              <w:tabs>
                <w:tab w:val="left" w:pos="567"/>
              </w:tabs>
              <w:rPr>
                <w:rFonts w:ascii="Verdana" w:hAnsi="Verdana" w:cs="Times New Roman"/>
                <w:b w:val="0"/>
                <w:sz w:val="18"/>
                <w:szCs w:val="18"/>
              </w:rPr>
            </w:pPr>
            <w:r w:rsidRPr="00F1074A">
              <w:rPr>
                <w:rFonts w:ascii="Verdana" w:hAnsi="Verdana" w:cs="Times New Roman"/>
                <w:b w:val="0"/>
                <w:sz w:val="18"/>
                <w:szCs w:val="18"/>
              </w:rPr>
              <w:t>Afsluitende oefening</w:t>
            </w:r>
          </w:p>
        </w:tc>
      </w:tr>
    </w:tbl>
    <w:p w:rsidR="00C14E6B" w:rsidRPr="00F1074A" w:rsidRDefault="00C14E6B" w:rsidP="00C14E6B">
      <w:pPr>
        <w:tabs>
          <w:tab w:val="left" w:pos="567"/>
        </w:tabs>
        <w:rPr>
          <w:rFonts w:ascii="Verdana" w:hAnsi="Verdana" w:cs="Times New Roman"/>
          <w:bCs w:val="0"/>
          <w:sz w:val="18"/>
          <w:szCs w:val="18"/>
        </w:rPr>
      </w:pPr>
    </w:p>
    <w:p w:rsidR="00395F2F" w:rsidRPr="00F1074A" w:rsidRDefault="00395F2F" w:rsidP="00C533D4">
      <w:pPr>
        <w:tabs>
          <w:tab w:val="left" w:pos="567"/>
        </w:tabs>
        <w:rPr>
          <w:rFonts w:ascii="Verdana" w:hAnsi="Verdana" w:cs="Times New Roman"/>
          <w:sz w:val="18"/>
          <w:szCs w:val="18"/>
        </w:rPr>
      </w:pPr>
    </w:p>
    <w:p w:rsidR="00671ED2" w:rsidRPr="00F1074A" w:rsidRDefault="00671ED2" w:rsidP="00C533D4">
      <w:pPr>
        <w:tabs>
          <w:tab w:val="left" w:pos="567"/>
        </w:tabs>
        <w:rPr>
          <w:rFonts w:ascii="Verdana" w:hAnsi="Verdana" w:cs="Times New Roman"/>
          <w:sz w:val="18"/>
          <w:szCs w:val="18"/>
        </w:rPr>
      </w:pPr>
    </w:p>
    <w:sectPr w:rsidR="00671ED2" w:rsidRPr="00F1074A" w:rsidSect="00BA2BB8">
      <w:footerReference w:type="default" r:id="rId9"/>
      <w:pgSz w:w="11906" w:h="16838"/>
      <w:pgMar w:top="1134"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C09" w:rsidRDefault="00303C09" w:rsidP="00424964">
      <w:r>
        <w:separator/>
      </w:r>
    </w:p>
  </w:endnote>
  <w:endnote w:type="continuationSeparator" w:id="0">
    <w:p w:rsidR="00303C09" w:rsidRDefault="00303C09" w:rsidP="00424964">
      <w:r>
        <w:continuationSeparator/>
      </w:r>
    </w:p>
  </w:endnote>
  <w:endnote w:type="continuationNotice" w:id="1">
    <w:p w:rsidR="00303C09" w:rsidRDefault="00303C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cala-Regular">
    <w:charset w:val="00"/>
    <w:family w:val="roman"/>
    <w:pitch w:val="variable"/>
    <w:sig w:usb0="80000027" w:usb1="0000004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BEE" w:rsidRPr="00F652D7" w:rsidRDefault="00613BEE" w:rsidP="00424964">
    <w:pPr>
      <w:pStyle w:val="Voettekst"/>
      <w:jc w:val="center"/>
      <w:rPr>
        <w:b/>
        <w:sz w:val="20"/>
        <w:szCs w:val="20"/>
      </w:rPr>
    </w:pPr>
    <w:r w:rsidRPr="00F652D7">
      <w:rPr>
        <w:b/>
        <w:sz w:val="20"/>
        <w:szCs w:val="20"/>
      </w:rPr>
      <w:t xml:space="preserve">Pagina </w:t>
    </w:r>
    <w:r w:rsidRPr="00F652D7">
      <w:rPr>
        <w:b/>
        <w:sz w:val="20"/>
        <w:szCs w:val="20"/>
      </w:rPr>
      <w:fldChar w:fldCharType="begin"/>
    </w:r>
    <w:r w:rsidRPr="00F652D7">
      <w:rPr>
        <w:b/>
        <w:sz w:val="20"/>
        <w:szCs w:val="20"/>
      </w:rPr>
      <w:instrText>PAGE</w:instrText>
    </w:r>
    <w:r w:rsidRPr="00F652D7">
      <w:rPr>
        <w:b/>
        <w:sz w:val="20"/>
        <w:szCs w:val="20"/>
      </w:rPr>
      <w:fldChar w:fldCharType="separate"/>
    </w:r>
    <w:r w:rsidR="004308A6">
      <w:rPr>
        <w:b/>
        <w:noProof/>
        <w:sz w:val="20"/>
        <w:szCs w:val="20"/>
      </w:rPr>
      <w:t>6</w:t>
    </w:r>
    <w:r w:rsidRPr="00F652D7">
      <w:rPr>
        <w:b/>
        <w:sz w:val="20"/>
        <w:szCs w:val="20"/>
      </w:rPr>
      <w:fldChar w:fldCharType="end"/>
    </w:r>
    <w:r w:rsidRPr="00F652D7">
      <w:rPr>
        <w:b/>
        <w:sz w:val="20"/>
        <w:szCs w:val="20"/>
      </w:rPr>
      <w:t xml:space="preserve"> van </w:t>
    </w:r>
    <w:r w:rsidRPr="00F652D7">
      <w:rPr>
        <w:b/>
        <w:sz w:val="20"/>
        <w:szCs w:val="20"/>
      </w:rPr>
      <w:fldChar w:fldCharType="begin"/>
    </w:r>
    <w:r w:rsidRPr="00F652D7">
      <w:rPr>
        <w:b/>
        <w:sz w:val="20"/>
        <w:szCs w:val="20"/>
      </w:rPr>
      <w:instrText>NUMPAGES</w:instrText>
    </w:r>
    <w:r w:rsidRPr="00F652D7">
      <w:rPr>
        <w:b/>
        <w:sz w:val="20"/>
        <w:szCs w:val="20"/>
      </w:rPr>
      <w:fldChar w:fldCharType="separate"/>
    </w:r>
    <w:r w:rsidR="004308A6">
      <w:rPr>
        <w:b/>
        <w:noProof/>
        <w:sz w:val="20"/>
        <w:szCs w:val="20"/>
      </w:rPr>
      <w:t>6</w:t>
    </w:r>
    <w:r w:rsidRPr="00F652D7">
      <w:rPr>
        <w:b/>
        <w:sz w:val="20"/>
        <w:szCs w:val="20"/>
      </w:rPr>
      <w:fldChar w:fldCharType="end"/>
    </w:r>
  </w:p>
  <w:p w:rsidR="00613BEE" w:rsidRDefault="00613BEE" w:rsidP="00424964">
    <w:pPr>
      <w:pStyle w:val="Voetteks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C09" w:rsidRDefault="00303C09" w:rsidP="00424964">
      <w:r>
        <w:separator/>
      </w:r>
    </w:p>
  </w:footnote>
  <w:footnote w:type="continuationSeparator" w:id="0">
    <w:p w:rsidR="00303C09" w:rsidRDefault="00303C09" w:rsidP="00424964">
      <w:r>
        <w:continuationSeparator/>
      </w:r>
    </w:p>
  </w:footnote>
  <w:footnote w:type="continuationNotice" w:id="1">
    <w:p w:rsidR="00303C09" w:rsidRDefault="00303C0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58DE"/>
    <w:multiLevelType w:val="hybridMultilevel"/>
    <w:tmpl w:val="0F9E7C8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1C51AF6"/>
    <w:multiLevelType w:val="hybridMultilevel"/>
    <w:tmpl w:val="2A2418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2E25A20"/>
    <w:multiLevelType w:val="hybridMultilevel"/>
    <w:tmpl w:val="825802B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47B037B"/>
    <w:multiLevelType w:val="hybridMultilevel"/>
    <w:tmpl w:val="8E025844"/>
    <w:lvl w:ilvl="0" w:tplc="C2945F12">
      <w:start w:val="1"/>
      <w:numFmt w:val="bullet"/>
      <w:lvlText w:val=""/>
      <w:lvlJc w:val="left"/>
      <w:pPr>
        <w:tabs>
          <w:tab w:val="num" w:pos="1021"/>
        </w:tabs>
        <w:ind w:left="1021" w:hanging="45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087512BF"/>
    <w:multiLevelType w:val="hybridMultilevel"/>
    <w:tmpl w:val="C8A64456"/>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nsid w:val="09634F25"/>
    <w:multiLevelType w:val="hybridMultilevel"/>
    <w:tmpl w:val="EC9CD8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C0F56E1"/>
    <w:multiLevelType w:val="hybridMultilevel"/>
    <w:tmpl w:val="7B62F02C"/>
    <w:lvl w:ilvl="0" w:tplc="04130003">
      <w:start w:val="1"/>
      <w:numFmt w:val="bullet"/>
      <w:lvlText w:val="o"/>
      <w:lvlJc w:val="left"/>
      <w:pPr>
        <w:tabs>
          <w:tab w:val="num" w:pos="720"/>
        </w:tabs>
        <w:ind w:left="720" w:hanging="360"/>
      </w:pPr>
      <w:rPr>
        <w:rFonts w:ascii="Courier New" w:hAnsi="Courier New" w:cs="Courier New" w:hint="default"/>
      </w:rPr>
    </w:lvl>
    <w:lvl w:ilvl="1" w:tplc="04130011">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0FC76C05"/>
    <w:multiLevelType w:val="hybridMultilevel"/>
    <w:tmpl w:val="2458BA58"/>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0FEE4BD3"/>
    <w:multiLevelType w:val="hybridMultilevel"/>
    <w:tmpl w:val="600C2D5A"/>
    <w:lvl w:ilvl="0" w:tplc="47F8651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0B346E0"/>
    <w:multiLevelType w:val="hybridMultilevel"/>
    <w:tmpl w:val="630E8042"/>
    <w:lvl w:ilvl="0" w:tplc="04130001">
      <w:start w:val="1"/>
      <w:numFmt w:val="bullet"/>
      <w:lvlText w:val=""/>
      <w:lvlJc w:val="left"/>
      <w:pPr>
        <w:ind w:left="767" w:hanging="360"/>
      </w:pPr>
      <w:rPr>
        <w:rFonts w:ascii="Symbol" w:hAnsi="Symbol" w:hint="default"/>
      </w:rPr>
    </w:lvl>
    <w:lvl w:ilvl="1" w:tplc="04130003" w:tentative="1">
      <w:start w:val="1"/>
      <w:numFmt w:val="bullet"/>
      <w:lvlText w:val="o"/>
      <w:lvlJc w:val="left"/>
      <w:pPr>
        <w:ind w:left="1487" w:hanging="360"/>
      </w:pPr>
      <w:rPr>
        <w:rFonts w:ascii="Courier New" w:hAnsi="Courier New" w:cs="Courier New" w:hint="default"/>
      </w:rPr>
    </w:lvl>
    <w:lvl w:ilvl="2" w:tplc="04130005" w:tentative="1">
      <w:start w:val="1"/>
      <w:numFmt w:val="bullet"/>
      <w:lvlText w:val=""/>
      <w:lvlJc w:val="left"/>
      <w:pPr>
        <w:ind w:left="2207" w:hanging="360"/>
      </w:pPr>
      <w:rPr>
        <w:rFonts w:ascii="Wingdings" w:hAnsi="Wingdings" w:hint="default"/>
      </w:rPr>
    </w:lvl>
    <w:lvl w:ilvl="3" w:tplc="04130001" w:tentative="1">
      <w:start w:val="1"/>
      <w:numFmt w:val="bullet"/>
      <w:lvlText w:val=""/>
      <w:lvlJc w:val="left"/>
      <w:pPr>
        <w:ind w:left="2927" w:hanging="360"/>
      </w:pPr>
      <w:rPr>
        <w:rFonts w:ascii="Symbol" w:hAnsi="Symbol" w:hint="default"/>
      </w:rPr>
    </w:lvl>
    <w:lvl w:ilvl="4" w:tplc="04130003" w:tentative="1">
      <w:start w:val="1"/>
      <w:numFmt w:val="bullet"/>
      <w:lvlText w:val="o"/>
      <w:lvlJc w:val="left"/>
      <w:pPr>
        <w:ind w:left="3647" w:hanging="360"/>
      </w:pPr>
      <w:rPr>
        <w:rFonts w:ascii="Courier New" w:hAnsi="Courier New" w:cs="Courier New" w:hint="default"/>
      </w:rPr>
    </w:lvl>
    <w:lvl w:ilvl="5" w:tplc="04130005" w:tentative="1">
      <w:start w:val="1"/>
      <w:numFmt w:val="bullet"/>
      <w:lvlText w:val=""/>
      <w:lvlJc w:val="left"/>
      <w:pPr>
        <w:ind w:left="4367" w:hanging="360"/>
      </w:pPr>
      <w:rPr>
        <w:rFonts w:ascii="Wingdings" w:hAnsi="Wingdings" w:hint="default"/>
      </w:rPr>
    </w:lvl>
    <w:lvl w:ilvl="6" w:tplc="04130001" w:tentative="1">
      <w:start w:val="1"/>
      <w:numFmt w:val="bullet"/>
      <w:lvlText w:val=""/>
      <w:lvlJc w:val="left"/>
      <w:pPr>
        <w:ind w:left="5087" w:hanging="360"/>
      </w:pPr>
      <w:rPr>
        <w:rFonts w:ascii="Symbol" w:hAnsi="Symbol" w:hint="default"/>
      </w:rPr>
    </w:lvl>
    <w:lvl w:ilvl="7" w:tplc="04130003" w:tentative="1">
      <w:start w:val="1"/>
      <w:numFmt w:val="bullet"/>
      <w:lvlText w:val="o"/>
      <w:lvlJc w:val="left"/>
      <w:pPr>
        <w:ind w:left="5807" w:hanging="360"/>
      </w:pPr>
      <w:rPr>
        <w:rFonts w:ascii="Courier New" w:hAnsi="Courier New" w:cs="Courier New" w:hint="default"/>
      </w:rPr>
    </w:lvl>
    <w:lvl w:ilvl="8" w:tplc="04130005" w:tentative="1">
      <w:start w:val="1"/>
      <w:numFmt w:val="bullet"/>
      <w:lvlText w:val=""/>
      <w:lvlJc w:val="left"/>
      <w:pPr>
        <w:ind w:left="6527" w:hanging="360"/>
      </w:pPr>
      <w:rPr>
        <w:rFonts w:ascii="Wingdings" w:hAnsi="Wingdings" w:hint="default"/>
      </w:rPr>
    </w:lvl>
  </w:abstractNum>
  <w:abstractNum w:abstractNumId="10">
    <w:nsid w:val="143326F7"/>
    <w:multiLevelType w:val="hybridMultilevel"/>
    <w:tmpl w:val="F378FA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72358C3"/>
    <w:multiLevelType w:val="hybridMultilevel"/>
    <w:tmpl w:val="0CC651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1B3322FB"/>
    <w:multiLevelType w:val="hybridMultilevel"/>
    <w:tmpl w:val="689223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1D620095"/>
    <w:multiLevelType w:val="hybridMultilevel"/>
    <w:tmpl w:val="1FB615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1FBF239A"/>
    <w:multiLevelType w:val="hybridMultilevel"/>
    <w:tmpl w:val="FB8818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200C1127"/>
    <w:multiLevelType w:val="hybridMultilevel"/>
    <w:tmpl w:val="6B4A5D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0661DBA"/>
    <w:multiLevelType w:val="hybridMultilevel"/>
    <w:tmpl w:val="1DD48E84"/>
    <w:lvl w:ilvl="0" w:tplc="FC62BE40">
      <w:start w:val="4"/>
      <w:numFmt w:val="bullet"/>
      <w:lvlText w:val="-"/>
      <w:lvlJc w:val="left"/>
      <w:pPr>
        <w:ind w:left="720" w:hanging="360"/>
      </w:pPr>
      <w:rPr>
        <w:rFonts w:ascii="Scala-Regular" w:eastAsia="Times New Roman" w:hAnsi="Scala-Regular"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226A6C63"/>
    <w:multiLevelType w:val="hybridMultilevel"/>
    <w:tmpl w:val="A91298AC"/>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242E2F7D"/>
    <w:multiLevelType w:val="hybridMultilevel"/>
    <w:tmpl w:val="2820D316"/>
    <w:lvl w:ilvl="0" w:tplc="3D207EF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275B090F"/>
    <w:multiLevelType w:val="hybridMultilevel"/>
    <w:tmpl w:val="689223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29B66F06"/>
    <w:multiLevelType w:val="hybridMultilevel"/>
    <w:tmpl w:val="F448F8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2B784F9B"/>
    <w:multiLevelType w:val="hybridMultilevel"/>
    <w:tmpl w:val="55F65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31427157"/>
    <w:multiLevelType w:val="hybridMultilevel"/>
    <w:tmpl w:val="DC30DE7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3">
    <w:nsid w:val="328D0A44"/>
    <w:multiLevelType w:val="hybridMultilevel"/>
    <w:tmpl w:val="131692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3A20177A"/>
    <w:multiLevelType w:val="multilevel"/>
    <w:tmpl w:val="8E025844"/>
    <w:lvl w:ilvl="0">
      <w:start w:val="1"/>
      <w:numFmt w:val="bullet"/>
      <w:lvlText w:val=""/>
      <w:lvlJc w:val="left"/>
      <w:pPr>
        <w:tabs>
          <w:tab w:val="num" w:pos="1021"/>
        </w:tabs>
        <w:ind w:left="1021" w:hanging="45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3BC47AB"/>
    <w:multiLevelType w:val="hybridMultilevel"/>
    <w:tmpl w:val="5ECE6F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5104949"/>
    <w:multiLevelType w:val="multilevel"/>
    <w:tmpl w:val="8880223A"/>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7">
    <w:nsid w:val="488B33EF"/>
    <w:multiLevelType w:val="multilevel"/>
    <w:tmpl w:val="0413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nsid w:val="4DBB4690"/>
    <w:multiLevelType w:val="hybridMultilevel"/>
    <w:tmpl w:val="938CE8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4EAB4BEA"/>
    <w:multiLevelType w:val="hybridMultilevel"/>
    <w:tmpl w:val="3F062E1A"/>
    <w:lvl w:ilvl="0" w:tplc="04130005">
      <w:start w:val="1"/>
      <w:numFmt w:val="bullet"/>
      <w:lvlText w:val=""/>
      <w:lvlJc w:val="left"/>
      <w:pPr>
        <w:tabs>
          <w:tab w:val="num" w:pos="927"/>
        </w:tabs>
        <w:ind w:left="927"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nsid w:val="543130C6"/>
    <w:multiLevelType w:val="hybridMultilevel"/>
    <w:tmpl w:val="9A6462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55223750"/>
    <w:multiLevelType w:val="hybridMultilevel"/>
    <w:tmpl w:val="7518AF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560C5AED"/>
    <w:multiLevelType w:val="hybridMultilevel"/>
    <w:tmpl w:val="7D545F08"/>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nsid w:val="5AC74C51"/>
    <w:multiLevelType w:val="hybridMultilevel"/>
    <w:tmpl w:val="2B5600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5B79794A"/>
    <w:multiLevelType w:val="hybridMultilevel"/>
    <w:tmpl w:val="C4044D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5D4D0BB3"/>
    <w:multiLevelType w:val="hybridMultilevel"/>
    <w:tmpl w:val="ED86BD3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5EEC3D0C"/>
    <w:multiLevelType w:val="hybridMultilevel"/>
    <w:tmpl w:val="5C465806"/>
    <w:lvl w:ilvl="0" w:tplc="FFFFFFFF">
      <w:start w:val="1"/>
      <w:numFmt w:val="bullet"/>
      <w:lvlText w:val=""/>
      <w:lvlJc w:val="left"/>
      <w:pPr>
        <w:tabs>
          <w:tab w:val="num" w:pos="2061"/>
        </w:tabs>
        <w:ind w:left="2061" w:hanging="360"/>
      </w:pPr>
      <w:rPr>
        <w:rFonts w:ascii="Wingdings" w:hAnsi="Wingdings" w:hint="default"/>
      </w:rPr>
    </w:lvl>
    <w:lvl w:ilvl="1" w:tplc="04130005">
      <w:start w:val="1"/>
      <w:numFmt w:val="bullet"/>
      <w:lvlText w:val=""/>
      <w:lvlJc w:val="left"/>
      <w:pPr>
        <w:tabs>
          <w:tab w:val="num" w:pos="2781"/>
        </w:tabs>
        <w:ind w:left="2781" w:hanging="360"/>
      </w:pPr>
      <w:rPr>
        <w:rFonts w:ascii="Wingdings" w:hAnsi="Wingdings" w:hint="default"/>
      </w:rPr>
    </w:lvl>
    <w:lvl w:ilvl="2" w:tplc="7012C8A6">
      <w:numFmt w:val="bullet"/>
      <w:lvlText w:val=""/>
      <w:lvlJc w:val="left"/>
      <w:pPr>
        <w:tabs>
          <w:tab w:val="num" w:pos="3501"/>
        </w:tabs>
        <w:ind w:left="3501" w:hanging="360"/>
      </w:pPr>
      <w:rPr>
        <w:rFonts w:ascii="Symbol" w:eastAsia="Times New Roman" w:hAnsi="Symbol" w:cs="Times New Roman" w:hint="default"/>
      </w:rPr>
    </w:lvl>
    <w:lvl w:ilvl="3" w:tplc="FFFFFFFF" w:tentative="1">
      <w:start w:val="1"/>
      <w:numFmt w:val="bullet"/>
      <w:lvlText w:val=""/>
      <w:lvlJc w:val="left"/>
      <w:pPr>
        <w:tabs>
          <w:tab w:val="num" w:pos="4221"/>
        </w:tabs>
        <w:ind w:left="4221" w:hanging="360"/>
      </w:pPr>
      <w:rPr>
        <w:rFonts w:ascii="Symbol" w:hAnsi="Symbol" w:hint="default"/>
      </w:rPr>
    </w:lvl>
    <w:lvl w:ilvl="4" w:tplc="FFFFFFFF" w:tentative="1">
      <w:start w:val="1"/>
      <w:numFmt w:val="bullet"/>
      <w:lvlText w:val="o"/>
      <w:lvlJc w:val="left"/>
      <w:pPr>
        <w:tabs>
          <w:tab w:val="num" w:pos="4941"/>
        </w:tabs>
        <w:ind w:left="4941" w:hanging="360"/>
      </w:pPr>
      <w:rPr>
        <w:rFonts w:ascii="Courier New" w:hAnsi="Courier New" w:hint="default"/>
      </w:rPr>
    </w:lvl>
    <w:lvl w:ilvl="5" w:tplc="FFFFFFFF" w:tentative="1">
      <w:start w:val="1"/>
      <w:numFmt w:val="bullet"/>
      <w:lvlText w:val=""/>
      <w:lvlJc w:val="left"/>
      <w:pPr>
        <w:tabs>
          <w:tab w:val="num" w:pos="5661"/>
        </w:tabs>
        <w:ind w:left="5661" w:hanging="360"/>
      </w:pPr>
      <w:rPr>
        <w:rFonts w:ascii="Wingdings" w:hAnsi="Wingdings" w:hint="default"/>
      </w:rPr>
    </w:lvl>
    <w:lvl w:ilvl="6" w:tplc="FFFFFFFF" w:tentative="1">
      <w:start w:val="1"/>
      <w:numFmt w:val="bullet"/>
      <w:lvlText w:val=""/>
      <w:lvlJc w:val="left"/>
      <w:pPr>
        <w:tabs>
          <w:tab w:val="num" w:pos="6381"/>
        </w:tabs>
        <w:ind w:left="6381" w:hanging="360"/>
      </w:pPr>
      <w:rPr>
        <w:rFonts w:ascii="Symbol" w:hAnsi="Symbol" w:hint="default"/>
      </w:rPr>
    </w:lvl>
    <w:lvl w:ilvl="7" w:tplc="FFFFFFFF" w:tentative="1">
      <w:start w:val="1"/>
      <w:numFmt w:val="bullet"/>
      <w:lvlText w:val="o"/>
      <w:lvlJc w:val="left"/>
      <w:pPr>
        <w:tabs>
          <w:tab w:val="num" w:pos="7101"/>
        </w:tabs>
        <w:ind w:left="7101" w:hanging="360"/>
      </w:pPr>
      <w:rPr>
        <w:rFonts w:ascii="Courier New" w:hAnsi="Courier New" w:hint="default"/>
      </w:rPr>
    </w:lvl>
    <w:lvl w:ilvl="8" w:tplc="FFFFFFFF" w:tentative="1">
      <w:start w:val="1"/>
      <w:numFmt w:val="bullet"/>
      <w:lvlText w:val=""/>
      <w:lvlJc w:val="left"/>
      <w:pPr>
        <w:tabs>
          <w:tab w:val="num" w:pos="7821"/>
        </w:tabs>
        <w:ind w:left="7821" w:hanging="360"/>
      </w:pPr>
      <w:rPr>
        <w:rFonts w:ascii="Wingdings" w:hAnsi="Wingdings" w:hint="default"/>
      </w:rPr>
    </w:lvl>
  </w:abstractNum>
  <w:abstractNum w:abstractNumId="37">
    <w:nsid w:val="5FEC3A5B"/>
    <w:multiLevelType w:val="hybridMultilevel"/>
    <w:tmpl w:val="7518AF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603E6AC2"/>
    <w:multiLevelType w:val="hybridMultilevel"/>
    <w:tmpl w:val="A71C6C7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60A26DD4"/>
    <w:multiLevelType w:val="multilevel"/>
    <w:tmpl w:val="341A2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7B55C3C"/>
    <w:multiLevelType w:val="hybridMultilevel"/>
    <w:tmpl w:val="C510AA20"/>
    <w:lvl w:ilvl="0" w:tplc="04130005">
      <w:start w:val="1"/>
      <w:numFmt w:val="bullet"/>
      <w:lvlText w:val=""/>
      <w:lvlJc w:val="left"/>
      <w:pPr>
        <w:tabs>
          <w:tab w:val="num" w:pos="927"/>
        </w:tabs>
        <w:ind w:left="927" w:hanging="360"/>
      </w:pPr>
      <w:rPr>
        <w:rFonts w:ascii="Wingdings" w:hAnsi="Wingdings" w:hint="default"/>
      </w:rPr>
    </w:lvl>
    <w:lvl w:ilvl="1" w:tplc="04130005">
      <w:start w:val="1"/>
      <w:numFmt w:val="bullet"/>
      <w:lvlText w:val=""/>
      <w:lvlJc w:val="left"/>
      <w:pPr>
        <w:tabs>
          <w:tab w:val="num" w:pos="2007"/>
        </w:tabs>
        <w:ind w:left="2007" w:hanging="360"/>
      </w:pPr>
      <w:rPr>
        <w:rFonts w:ascii="Wingdings" w:hAnsi="Wingdings" w:hint="default"/>
      </w:rPr>
    </w:lvl>
    <w:lvl w:ilvl="2" w:tplc="04130005" w:tentative="1">
      <w:start w:val="1"/>
      <w:numFmt w:val="bullet"/>
      <w:lvlText w:val=""/>
      <w:lvlJc w:val="left"/>
      <w:pPr>
        <w:tabs>
          <w:tab w:val="num" w:pos="2727"/>
        </w:tabs>
        <w:ind w:left="2727" w:hanging="360"/>
      </w:pPr>
      <w:rPr>
        <w:rFonts w:ascii="Wingdings" w:hAnsi="Wingdings" w:hint="default"/>
      </w:rPr>
    </w:lvl>
    <w:lvl w:ilvl="3" w:tplc="04130001" w:tentative="1">
      <w:start w:val="1"/>
      <w:numFmt w:val="bullet"/>
      <w:lvlText w:val=""/>
      <w:lvlJc w:val="left"/>
      <w:pPr>
        <w:tabs>
          <w:tab w:val="num" w:pos="3447"/>
        </w:tabs>
        <w:ind w:left="3447" w:hanging="360"/>
      </w:pPr>
      <w:rPr>
        <w:rFonts w:ascii="Symbol" w:hAnsi="Symbol" w:hint="default"/>
      </w:rPr>
    </w:lvl>
    <w:lvl w:ilvl="4" w:tplc="04130003" w:tentative="1">
      <w:start w:val="1"/>
      <w:numFmt w:val="bullet"/>
      <w:lvlText w:val="o"/>
      <w:lvlJc w:val="left"/>
      <w:pPr>
        <w:tabs>
          <w:tab w:val="num" w:pos="4167"/>
        </w:tabs>
        <w:ind w:left="4167" w:hanging="360"/>
      </w:pPr>
      <w:rPr>
        <w:rFonts w:ascii="Courier New" w:hAnsi="Courier New" w:hint="default"/>
      </w:rPr>
    </w:lvl>
    <w:lvl w:ilvl="5" w:tplc="04130005" w:tentative="1">
      <w:start w:val="1"/>
      <w:numFmt w:val="bullet"/>
      <w:lvlText w:val=""/>
      <w:lvlJc w:val="left"/>
      <w:pPr>
        <w:tabs>
          <w:tab w:val="num" w:pos="4887"/>
        </w:tabs>
        <w:ind w:left="4887" w:hanging="360"/>
      </w:pPr>
      <w:rPr>
        <w:rFonts w:ascii="Wingdings" w:hAnsi="Wingdings" w:hint="default"/>
      </w:rPr>
    </w:lvl>
    <w:lvl w:ilvl="6" w:tplc="04130001" w:tentative="1">
      <w:start w:val="1"/>
      <w:numFmt w:val="bullet"/>
      <w:lvlText w:val=""/>
      <w:lvlJc w:val="left"/>
      <w:pPr>
        <w:tabs>
          <w:tab w:val="num" w:pos="5607"/>
        </w:tabs>
        <w:ind w:left="5607" w:hanging="360"/>
      </w:pPr>
      <w:rPr>
        <w:rFonts w:ascii="Symbol" w:hAnsi="Symbol" w:hint="default"/>
      </w:rPr>
    </w:lvl>
    <w:lvl w:ilvl="7" w:tplc="04130003" w:tentative="1">
      <w:start w:val="1"/>
      <w:numFmt w:val="bullet"/>
      <w:lvlText w:val="o"/>
      <w:lvlJc w:val="left"/>
      <w:pPr>
        <w:tabs>
          <w:tab w:val="num" w:pos="6327"/>
        </w:tabs>
        <w:ind w:left="6327" w:hanging="360"/>
      </w:pPr>
      <w:rPr>
        <w:rFonts w:ascii="Courier New" w:hAnsi="Courier New" w:hint="default"/>
      </w:rPr>
    </w:lvl>
    <w:lvl w:ilvl="8" w:tplc="04130005" w:tentative="1">
      <w:start w:val="1"/>
      <w:numFmt w:val="bullet"/>
      <w:lvlText w:val=""/>
      <w:lvlJc w:val="left"/>
      <w:pPr>
        <w:tabs>
          <w:tab w:val="num" w:pos="7047"/>
        </w:tabs>
        <w:ind w:left="7047" w:hanging="360"/>
      </w:pPr>
      <w:rPr>
        <w:rFonts w:ascii="Wingdings" w:hAnsi="Wingdings" w:hint="default"/>
      </w:rPr>
    </w:lvl>
  </w:abstractNum>
  <w:abstractNum w:abstractNumId="41">
    <w:nsid w:val="6B7E0EAB"/>
    <w:multiLevelType w:val="hybridMultilevel"/>
    <w:tmpl w:val="BAE45C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6B821891"/>
    <w:multiLevelType w:val="hybridMultilevel"/>
    <w:tmpl w:val="311A041A"/>
    <w:lvl w:ilvl="0" w:tplc="04130001">
      <w:start w:val="1"/>
      <w:numFmt w:val="bullet"/>
      <w:lvlText w:val=""/>
      <w:lvlJc w:val="left"/>
      <w:pPr>
        <w:ind w:left="1284" w:hanging="360"/>
      </w:pPr>
      <w:rPr>
        <w:rFonts w:ascii="Symbol" w:hAnsi="Symbol" w:hint="default"/>
      </w:rPr>
    </w:lvl>
    <w:lvl w:ilvl="1" w:tplc="04130003" w:tentative="1">
      <w:start w:val="1"/>
      <w:numFmt w:val="bullet"/>
      <w:lvlText w:val="o"/>
      <w:lvlJc w:val="left"/>
      <w:pPr>
        <w:ind w:left="2004" w:hanging="360"/>
      </w:pPr>
      <w:rPr>
        <w:rFonts w:ascii="Courier New" w:hAnsi="Courier New" w:cs="Courier New" w:hint="default"/>
      </w:rPr>
    </w:lvl>
    <w:lvl w:ilvl="2" w:tplc="04130005" w:tentative="1">
      <w:start w:val="1"/>
      <w:numFmt w:val="bullet"/>
      <w:lvlText w:val=""/>
      <w:lvlJc w:val="left"/>
      <w:pPr>
        <w:ind w:left="2724" w:hanging="360"/>
      </w:pPr>
      <w:rPr>
        <w:rFonts w:ascii="Wingdings" w:hAnsi="Wingdings" w:hint="default"/>
      </w:rPr>
    </w:lvl>
    <w:lvl w:ilvl="3" w:tplc="04130001" w:tentative="1">
      <w:start w:val="1"/>
      <w:numFmt w:val="bullet"/>
      <w:lvlText w:val=""/>
      <w:lvlJc w:val="left"/>
      <w:pPr>
        <w:ind w:left="3444" w:hanging="360"/>
      </w:pPr>
      <w:rPr>
        <w:rFonts w:ascii="Symbol" w:hAnsi="Symbol" w:hint="default"/>
      </w:rPr>
    </w:lvl>
    <w:lvl w:ilvl="4" w:tplc="04130003" w:tentative="1">
      <w:start w:val="1"/>
      <w:numFmt w:val="bullet"/>
      <w:lvlText w:val="o"/>
      <w:lvlJc w:val="left"/>
      <w:pPr>
        <w:ind w:left="4164" w:hanging="360"/>
      </w:pPr>
      <w:rPr>
        <w:rFonts w:ascii="Courier New" w:hAnsi="Courier New" w:cs="Courier New" w:hint="default"/>
      </w:rPr>
    </w:lvl>
    <w:lvl w:ilvl="5" w:tplc="04130005" w:tentative="1">
      <w:start w:val="1"/>
      <w:numFmt w:val="bullet"/>
      <w:lvlText w:val=""/>
      <w:lvlJc w:val="left"/>
      <w:pPr>
        <w:ind w:left="4884" w:hanging="360"/>
      </w:pPr>
      <w:rPr>
        <w:rFonts w:ascii="Wingdings" w:hAnsi="Wingdings" w:hint="default"/>
      </w:rPr>
    </w:lvl>
    <w:lvl w:ilvl="6" w:tplc="04130001" w:tentative="1">
      <w:start w:val="1"/>
      <w:numFmt w:val="bullet"/>
      <w:lvlText w:val=""/>
      <w:lvlJc w:val="left"/>
      <w:pPr>
        <w:ind w:left="5604" w:hanging="360"/>
      </w:pPr>
      <w:rPr>
        <w:rFonts w:ascii="Symbol" w:hAnsi="Symbol" w:hint="default"/>
      </w:rPr>
    </w:lvl>
    <w:lvl w:ilvl="7" w:tplc="04130003" w:tentative="1">
      <w:start w:val="1"/>
      <w:numFmt w:val="bullet"/>
      <w:lvlText w:val="o"/>
      <w:lvlJc w:val="left"/>
      <w:pPr>
        <w:ind w:left="6324" w:hanging="360"/>
      </w:pPr>
      <w:rPr>
        <w:rFonts w:ascii="Courier New" w:hAnsi="Courier New" w:cs="Courier New" w:hint="default"/>
      </w:rPr>
    </w:lvl>
    <w:lvl w:ilvl="8" w:tplc="04130005" w:tentative="1">
      <w:start w:val="1"/>
      <w:numFmt w:val="bullet"/>
      <w:lvlText w:val=""/>
      <w:lvlJc w:val="left"/>
      <w:pPr>
        <w:ind w:left="7044" w:hanging="360"/>
      </w:pPr>
      <w:rPr>
        <w:rFonts w:ascii="Wingdings" w:hAnsi="Wingdings" w:hint="default"/>
      </w:rPr>
    </w:lvl>
  </w:abstractNum>
  <w:abstractNum w:abstractNumId="43">
    <w:nsid w:val="6FFF5F63"/>
    <w:multiLevelType w:val="multilevel"/>
    <w:tmpl w:val="45C4E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52B43EC"/>
    <w:multiLevelType w:val="hybridMultilevel"/>
    <w:tmpl w:val="E5A0BA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nsid w:val="76131B48"/>
    <w:multiLevelType w:val="hybridMultilevel"/>
    <w:tmpl w:val="8DC668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nsid w:val="77165A38"/>
    <w:multiLevelType w:val="hybridMultilevel"/>
    <w:tmpl w:val="993E56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nsid w:val="77E72306"/>
    <w:multiLevelType w:val="multilevel"/>
    <w:tmpl w:val="F6744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BC63B0D"/>
    <w:multiLevelType w:val="hybridMultilevel"/>
    <w:tmpl w:val="2D9AF12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nsid w:val="7BF65870"/>
    <w:multiLevelType w:val="hybridMultilevel"/>
    <w:tmpl w:val="05387C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7"/>
  </w:num>
  <w:num w:numId="2">
    <w:abstractNumId w:val="26"/>
  </w:num>
  <w:num w:numId="3">
    <w:abstractNumId w:val="36"/>
  </w:num>
  <w:num w:numId="4">
    <w:abstractNumId w:val="40"/>
  </w:num>
  <w:num w:numId="5">
    <w:abstractNumId w:val="3"/>
  </w:num>
  <w:num w:numId="6">
    <w:abstractNumId w:val="24"/>
  </w:num>
  <w:num w:numId="7">
    <w:abstractNumId w:val="29"/>
  </w:num>
  <w:num w:numId="8">
    <w:abstractNumId w:val="22"/>
  </w:num>
  <w:num w:numId="9">
    <w:abstractNumId w:val="0"/>
  </w:num>
  <w:num w:numId="10">
    <w:abstractNumId w:val="2"/>
  </w:num>
  <w:num w:numId="11">
    <w:abstractNumId w:val="6"/>
  </w:num>
  <w:num w:numId="12">
    <w:abstractNumId w:val="38"/>
  </w:num>
  <w:num w:numId="13">
    <w:abstractNumId w:val="35"/>
  </w:num>
  <w:num w:numId="14">
    <w:abstractNumId w:val="33"/>
  </w:num>
  <w:num w:numId="15">
    <w:abstractNumId w:val="4"/>
  </w:num>
  <w:num w:numId="16">
    <w:abstractNumId w:val="48"/>
  </w:num>
  <w:num w:numId="17">
    <w:abstractNumId w:val="47"/>
  </w:num>
  <w:num w:numId="18">
    <w:abstractNumId w:val="5"/>
  </w:num>
  <w:num w:numId="19">
    <w:abstractNumId w:val="16"/>
  </w:num>
  <w:num w:numId="20">
    <w:abstractNumId w:val="8"/>
  </w:num>
  <w:num w:numId="21">
    <w:abstractNumId w:val="39"/>
  </w:num>
  <w:num w:numId="22">
    <w:abstractNumId w:val="43"/>
  </w:num>
  <w:num w:numId="23">
    <w:abstractNumId w:val="1"/>
  </w:num>
  <w:num w:numId="24">
    <w:abstractNumId w:val="18"/>
  </w:num>
  <w:num w:numId="25">
    <w:abstractNumId w:val="14"/>
  </w:num>
  <w:num w:numId="26">
    <w:abstractNumId w:val="7"/>
  </w:num>
  <w:num w:numId="27">
    <w:abstractNumId w:val="32"/>
  </w:num>
  <w:num w:numId="28">
    <w:abstractNumId w:val="9"/>
  </w:num>
  <w:num w:numId="29">
    <w:abstractNumId w:val="45"/>
  </w:num>
  <w:num w:numId="30">
    <w:abstractNumId w:val="17"/>
  </w:num>
  <w:num w:numId="31">
    <w:abstractNumId w:val="11"/>
  </w:num>
  <w:num w:numId="32">
    <w:abstractNumId w:val="19"/>
  </w:num>
  <w:num w:numId="33">
    <w:abstractNumId w:val="12"/>
  </w:num>
  <w:num w:numId="34">
    <w:abstractNumId w:val="31"/>
  </w:num>
  <w:num w:numId="35">
    <w:abstractNumId w:val="37"/>
  </w:num>
  <w:num w:numId="36">
    <w:abstractNumId w:val="46"/>
  </w:num>
  <w:num w:numId="37">
    <w:abstractNumId w:val="21"/>
  </w:num>
  <w:num w:numId="38">
    <w:abstractNumId w:val="20"/>
  </w:num>
  <w:num w:numId="39">
    <w:abstractNumId w:val="41"/>
  </w:num>
  <w:num w:numId="40">
    <w:abstractNumId w:val="49"/>
  </w:num>
  <w:num w:numId="41">
    <w:abstractNumId w:val="10"/>
  </w:num>
  <w:num w:numId="42">
    <w:abstractNumId w:val="44"/>
  </w:num>
  <w:num w:numId="43">
    <w:abstractNumId w:val="15"/>
  </w:num>
  <w:num w:numId="44">
    <w:abstractNumId w:val="42"/>
  </w:num>
  <w:num w:numId="45">
    <w:abstractNumId w:val="23"/>
  </w:num>
  <w:num w:numId="46">
    <w:abstractNumId w:val="25"/>
  </w:num>
  <w:num w:numId="47">
    <w:abstractNumId w:val="28"/>
  </w:num>
  <w:num w:numId="48">
    <w:abstractNumId w:val="30"/>
  </w:num>
  <w:num w:numId="49">
    <w:abstractNumId w:val="34"/>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94E"/>
    <w:rsid w:val="000002C2"/>
    <w:rsid w:val="00030DCB"/>
    <w:rsid w:val="000410E5"/>
    <w:rsid w:val="000433BC"/>
    <w:rsid w:val="00045CCD"/>
    <w:rsid w:val="0004634C"/>
    <w:rsid w:val="00050134"/>
    <w:rsid w:val="0006604D"/>
    <w:rsid w:val="000821F2"/>
    <w:rsid w:val="00082EE1"/>
    <w:rsid w:val="000845D0"/>
    <w:rsid w:val="00086823"/>
    <w:rsid w:val="000A0887"/>
    <w:rsid w:val="000A1D9F"/>
    <w:rsid w:val="000D173A"/>
    <w:rsid w:val="000D6321"/>
    <w:rsid w:val="000E0E17"/>
    <w:rsid w:val="000E2BDC"/>
    <w:rsid w:val="00101357"/>
    <w:rsid w:val="001073FC"/>
    <w:rsid w:val="00111436"/>
    <w:rsid w:val="00111D7E"/>
    <w:rsid w:val="00114662"/>
    <w:rsid w:val="00116DF6"/>
    <w:rsid w:val="00117BC4"/>
    <w:rsid w:val="00125B87"/>
    <w:rsid w:val="001330C2"/>
    <w:rsid w:val="00134AAE"/>
    <w:rsid w:val="001379F3"/>
    <w:rsid w:val="00143AFA"/>
    <w:rsid w:val="00163E22"/>
    <w:rsid w:val="00164C94"/>
    <w:rsid w:val="00166497"/>
    <w:rsid w:val="001667B8"/>
    <w:rsid w:val="001678E7"/>
    <w:rsid w:val="00190C22"/>
    <w:rsid w:val="001A19A8"/>
    <w:rsid w:val="001A70F5"/>
    <w:rsid w:val="001B33C5"/>
    <w:rsid w:val="001B6051"/>
    <w:rsid w:val="001B620F"/>
    <w:rsid w:val="001C1448"/>
    <w:rsid w:val="001C772A"/>
    <w:rsid w:val="001D0E52"/>
    <w:rsid w:val="001D1275"/>
    <w:rsid w:val="001D751C"/>
    <w:rsid w:val="001E17A9"/>
    <w:rsid w:val="001E2047"/>
    <w:rsid w:val="001E3F84"/>
    <w:rsid w:val="001F4F14"/>
    <w:rsid w:val="001F5C72"/>
    <w:rsid w:val="00222170"/>
    <w:rsid w:val="0022535A"/>
    <w:rsid w:val="00225953"/>
    <w:rsid w:val="00226940"/>
    <w:rsid w:val="00230184"/>
    <w:rsid w:val="002301BB"/>
    <w:rsid w:val="002303D2"/>
    <w:rsid w:val="002359AF"/>
    <w:rsid w:val="00237147"/>
    <w:rsid w:val="00237FCE"/>
    <w:rsid w:val="00250B2D"/>
    <w:rsid w:val="00252AFF"/>
    <w:rsid w:val="0026053F"/>
    <w:rsid w:val="00281236"/>
    <w:rsid w:val="002822DF"/>
    <w:rsid w:val="00292550"/>
    <w:rsid w:val="002A2661"/>
    <w:rsid w:val="002A57EF"/>
    <w:rsid w:val="002D20C1"/>
    <w:rsid w:val="002F3DAC"/>
    <w:rsid w:val="002F650F"/>
    <w:rsid w:val="00303C09"/>
    <w:rsid w:val="00305AB3"/>
    <w:rsid w:val="00310F08"/>
    <w:rsid w:val="0031539F"/>
    <w:rsid w:val="003217B4"/>
    <w:rsid w:val="00330CAC"/>
    <w:rsid w:val="00330E06"/>
    <w:rsid w:val="00332505"/>
    <w:rsid w:val="00345115"/>
    <w:rsid w:val="00362AE7"/>
    <w:rsid w:val="0036650A"/>
    <w:rsid w:val="00371CCF"/>
    <w:rsid w:val="00374EA9"/>
    <w:rsid w:val="00380EAC"/>
    <w:rsid w:val="00381A3A"/>
    <w:rsid w:val="00394B70"/>
    <w:rsid w:val="00395F2F"/>
    <w:rsid w:val="003A4896"/>
    <w:rsid w:val="003C7162"/>
    <w:rsid w:val="003D4D8A"/>
    <w:rsid w:val="003E2F42"/>
    <w:rsid w:val="003F235A"/>
    <w:rsid w:val="003F74EB"/>
    <w:rsid w:val="004025F5"/>
    <w:rsid w:val="00414C5E"/>
    <w:rsid w:val="0041742E"/>
    <w:rsid w:val="00424964"/>
    <w:rsid w:val="004308A6"/>
    <w:rsid w:val="004422F8"/>
    <w:rsid w:val="00470681"/>
    <w:rsid w:val="0047342E"/>
    <w:rsid w:val="00476CA1"/>
    <w:rsid w:val="004A3DB9"/>
    <w:rsid w:val="004A633F"/>
    <w:rsid w:val="004E037F"/>
    <w:rsid w:val="004E2873"/>
    <w:rsid w:val="004F6259"/>
    <w:rsid w:val="00503232"/>
    <w:rsid w:val="005055BA"/>
    <w:rsid w:val="005072D2"/>
    <w:rsid w:val="00521D94"/>
    <w:rsid w:val="00525C74"/>
    <w:rsid w:val="00536DD7"/>
    <w:rsid w:val="00546548"/>
    <w:rsid w:val="00563CCF"/>
    <w:rsid w:val="00571E76"/>
    <w:rsid w:val="00580337"/>
    <w:rsid w:val="005870E5"/>
    <w:rsid w:val="005C6874"/>
    <w:rsid w:val="005E10E1"/>
    <w:rsid w:val="005E399B"/>
    <w:rsid w:val="005F7905"/>
    <w:rsid w:val="006069AF"/>
    <w:rsid w:val="00613BEE"/>
    <w:rsid w:val="00616928"/>
    <w:rsid w:val="006328A6"/>
    <w:rsid w:val="006338DF"/>
    <w:rsid w:val="0064131F"/>
    <w:rsid w:val="00652DD2"/>
    <w:rsid w:val="00671ED2"/>
    <w:rsid w:val="0067622C"/>
    <w:rsid w:val="0068057A"/>
    <w:rsid w:val="00681F93"/>
    <w:rsid w:val="00686562"/>
    <w:rsid w:val="00695863"/>
    <w:rsid w:val="006A1301"/>
    <w:rsid w:val="006C1409"/>
    <w:rsid w:val="006C5E82"/>
    <w:rsid w:val="006D08E1"/>
    <w:rsid w:val="006D5123"/>
    <w:rsid w:val="006F03BF"/>
    <w:rsid w:val="006F365E"/>
    <w:rsid w:val="007035F1"/>
    <w:rsid w:val="007257CC"/>
    <w:rsid w:val="00733284"/>
    <w:rsid w:val="007351B6"/>
    <w:rsid w:val="007428F4"/>
    <w:rsid w:val="00746A05"/>
    <w:rsid w:val="0075404F"/>
    <w:rsid w:val="00754DC8"/>
    <w:rsid w:val="00762C6E"/>
    <w:rsid w:val="00770EE2"/>
    <w:rsid w:val="00793010"/>
    <w:rsid w:val="00793219"/>
    <w:rsid w:val="007A2475"/>
    <w:rsid w:val="007A74C3"/>
    <w:rsid w:val="007C795A"/>
    <w:rsid w:val="007D194E"/>
    <w:rsid w:val="007D5EF1"/>
    <w:rsid w:val="007E1210"/>
    <w:rsid w:val="008009B5"/>
    <w:rsid w:val="00805AC6"/>
    <w:rsid w:val="00825169"/>
    <w:rsid w:val="00825749"/>
    <w:rsid w:val="00861676"/>
    <w:rsid w:val="00870FE0"/>
    <w:rsid w:val="00880625"/>
    <w:rsid w:val="00887792"/>
    <w:rsid w:val="00887EBA"/>
    <w:rsid w:val="00896FCF"/>
    <w:rsid w:val="008B6006"/>
    <w:rsid w:val="008B6234"/>
    <w:rsid w:val="008D161E"/>
    <w:rsid w:val="008F0723"/>
    <w:rsid w:val="008F4B9D"/>
    <w:rsid w:val="00907A3A"/>
    <w:rsid w:val="009121AD"/>
    <w:rsid w:val="00913B58"/>
    <w:rsid w:val="009323C6"/>
    <w:rsid w:val="00943C34"/>
    <w:rsid w:val="0095400B"/>
    <w:rsid w:val="00962086"/>
    <w:rsid w:val="0096604F"/>
    <w:rsid w:val="009701E8"/>
    <w:rsid w:val="00970918"/>
    <w:rsid w:val="00981757"/>
    <w:rsid w:val="00981DA1"/>
    <w:rsid w:val="00993067"/>
    <w:rsid w:val="009B0059"/>
    <w:rsid w:val="009D2551"/>
    <w:rsid w:val="009D3510"/>
    <w:rsid w:val="009E06D6"/>
    <w:rsid w:val="009F2FC3"/>
    <w:rsid w:val="00A12F97"/>
    <w:rsid w:val="00A17AA7"/>
    <w:rsid w:val="00A34976"/>
    <w:rsid w:val="00A3534E"/>
    <w:rsid w:val="00A36425"/>
    <w:rsid w:val="00A379BD"/>
    <w:rsid w:val="00A46503"/>
    <w:rsid w:val="00A62C93"/>
    <w:rsid w:val="00A96DF6"/>
    <w:rsid w:val="00AB64DE"/>
    <w:rsid w:val="00AC64F0"/>
    <w:rsid w:val="00AD13B1"/>
    <w:rsid w:val="00AD1D7E"/>
    <w:rsid w:val="00AF143F"/>
    <w:rsid w:val="00AF40E0"/>
    <w:rsid w:val="00AF4881"/>
    <w:rsid w:val="00AF7BB5"/>
    <w:rsid w:val="00B001C7"/>
    <w:rsid w:val="00B06E24"/>
    <w:rsid w:val="00B1091D"/>
    <w:rsid w:val="00B1689D"/>
    <w:rsid w:val="00B2432B"/>
    <w:rsid w:val="00B37A13"/>
    <w:rsid w:val="00B4676E"/>
    <w:rsid w:val="00B51D8C"/>
    <w:rsid w:val="00B5449A"/>
    <w:rsid w:val="00B562AE"/>
    <w:rsid w:val="00B67484"/>
    <w:rsid w:val="00B8749A"/>
    <w:rsid w:val="00B96F07"/>
    <w:rsid w:val="00BA2516"/>
    <w:rsid w:val="00BA2BB8"/>
    <w:rsid w:val="00BC0E37"/>
    <w:rsid w:val="00BC1511"/>
    <w:rsid w:val="00BC18AA"/>
    <w:rsid w:val="00BC3D0C"/>
    <w:rsid w:val="00BC4A1E"/>
    <w:rsid w:val="00BC67B9"/>
    <w:rsid w:val="00BE750E"/>
    <w:rsid w:val="00BF0E47"/>
    <w:rsid w:val="00C03E03"/>
    <w:rsid w:val="00C05611"/>
    <w:rsid w:val="00C0664F"/>
    <w:rsid w:val="00C14E6B"/>
    <w:rsid w:val="00C24918"/>
    <w:rsid w:val="00C41D0A"/>
    <w:rsid w:val="00C42934"/>
    <w:rsid w:val="00C533D4"/>
    <w:rsid w:val="00C62357"/>
    <w:rsid w:val="00C74846"/>
    <w:rsid w:val="00C7667E"/>
    <w:rsid w:val="00C8234C"/>
    <w:rsid w:val="00C83AF3"/>
    <w:rsid w:val="00C86786"/>
    <w:rsid w:val="00C92893"/>
    <w:rsid w:val="00C97E1F"/>
    <w:rsid w:val="00CA5CDD"/>
    <w:rsid w:val="00CA5E95"/>
    <w:rsid w:val="00CB1890"/>
    <w:rsid w:val="00CB7AF3"/>
    <w:rsid w:val="00CC2997"/>
    <w:rsid w:val="00CC57C3"/>
    <w:rsid w:val="00CC64FD"/>
    <w:rsid w:val="00CC7425"/>
    <w:rsid w:val="00CC762C"/>
    <w:rsid w:val="00CD25D7"/>
    <w:rsid w:val="00CE002D"/>
    <w:rsid w:val="00CE2095"/>
    <w:rsid w:val="00CE3197"/>
    <w:rsid w:val="00D20181"/>
    <w:rsid w:val="00D21772"/>
    <w:rsid w:val="00D3453F"/>
    <w:rsid w:val="00D349DD"/>
    <w:rsid w:val="00D4135D"/>
    <w:rsid w:val="00D46F52"/>
    <w:rsid w:val="00D60B5F"/>
    <w:rsid w:val="00D75D79"/>
    <w:rsid w:val="00D8151D"/>
    <w:rsid w:val="00D87FF2"/>
    <w:rsid w:val="00D97EE7"/>
    <w:rsid w:val="00DA344D"/>
    <w:rsid w:val="00DA375D"/>
    <w:rsid w:val="00DB2EB4"/>
    <w:rsid w:val="00DB61FA"/>
    <w:rsid w:val="00DC441B"/>
    <w:rsid w:val="00DD0F95"/>
    <w:rsid w:val="00DD3C53"/>
    <w:rsid w:val="00DE02A7"/>
    <w:rsid w:val="00DE055E"/>
    <w:rsid w:val="00DF72FB"/>
    <w:rsid w:val="00DF7737"/>
    <w:rsid w:val="00E02C08"/>
    <w:rsid w:val="00E04428"/>
    <w:rsid w:val="00E3046A"/>
    <w:rsid w:val="00E310FC"/>
    <w:rsid w:val="00E5345D"/>
    <w:rsid w:val="00E646B9"/>
    <w:rsid w:val="00E722B1"/>
    <w:rsid w:val="00E85D3F"/>
    <w:rsid w:val="00E944E4"/>
    <w:rsid w:val="00E9636D"/>
    <w:rsid w:val="00EB52A4"/>
    <w:rsid w:val="00EB7AA6"/>
    <w:rsid w:val="00EC1C27"/>
    <w:rsid w:val="00EC694A"/>
    <w:rsid w:val="00EE390C"/>
    <w:rsid w:val="00F04578"/>
    <w:rsid w:val="00F0700A"/>
    <w:rsid w:val="00F1074A"/>
    <w:rsid w:val="00F110F1"/>
    <w:rsid w:val="00F15E95"/>
    <w:rsid w:val="00F235B2"/>
    <w:rsid w:val="00F267CF"/>
    <w:rsid w:val="00F424E7"/>
    <w:rsid w:val="00F50BB4"/>
    <w:rsid w:val="00F53BA7"/>
    <w:rsid w:val="00F57E10"/>
    <w:rsid w:val="00F601CB"/>
    <w:rsid w:val="00F65120"/>
    <w:rsid w:val="00F652D7"/>
    <w:rsid w:val="00F97596"/>
    <w:rsid w:val="00FA540C"/>
    <w:rsid w:val="00FB5425"/>
    <w:rsid w:val="00FB5545"/>
    <w:rsid w:val="00FC0B33"/>
    <w:rsid w:val="00FC6A79"/>
    <w:rsid w:val="00FF67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D194E"/>
    <w:rPr>
      <w:b/>
      <w:bCs/>
      <w:sz w:val="24"/>
      <w:szCs w:val="24"/>
    </w:rPr>
  </w:style>
  <w:style w:type="paragraph" w:styleId="Kop1">
    <w:name w:val="heading 1"/>
    <w:basedOn w:val="Standaard"/>
    <w:next w:val="Standaard"/>
    <w:qFormat/>
    <w:rsid w:val="007D194E"/>
    <w:pPr>
      <w:keepNext/>
      <w:spacing w:before="240" w:after="60"/>
      <w:jc w:val="center"/>
      <w:outlineLvl w:val="0"/>
    </w:pPr>
    <w:rPr>
      <w:bCs w:val="0"/>
      <w:caps/>
      <w:kern w:val="32"/>
      <w:sz w:val="48"/>
      <w:szCs w:val="48"/>
    </w:rPr>
  </w:style>
  <w:style w:type="paragraph" w:styleId="Kop4">
    <w:name w:val="heading 4"/>
    <w:basedOn w:val="Standaard"/>
    <w:next w:val="Standaard"/>
    <w:link w:val="Kop4Char"/>
    <w:uiPriority w:val="9"/>
    <w:semiHidden/>
    <w:unhideWhenUsed/>
    <w:qFormat/>
    <w:rsid w:val="00394B7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B4676E"/>
    <w:rPr>
      <w:rFonts w:ascii="Tahoma" w:hAnsi="Tahoma" w:cs="Tahoma"/>
      <w:sz w:val="16"/>
      <w:szCs w:val="16"/>
    </w:rPr>
  </w:style>
  <w:style w:type="table" w:styleId="Tabelraster">
    <w:name w:val="Table Grid"/>
    <w:basedOn w:val="Standaardtabel"/>
    <w:uiPriority w:val="59"/>
    <w:rsid w:val="000D63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Koptekst">
    <w:name w:val="header"/>
    <w:basedOn w:val="Standaard"/>
    <w:link w:val="KoptekstChar"/>
    <w:uiPriority w:val="99"/>
    <w:semiHidden/>
    <w:unhideWhenUsed/>
    <w:rsid w:val="00424964"/>
    <w:pPr>
      <w:tabs>
        <w:tab w:val="center" w:pos="4536"/>
        <w:tab w:val="right" w:pos="9072"/>
      </w:tabs>
    </w:pPr>
    <w:rPr>
      <w:rFonts w:cs="Times New Roman"/>
      <w:b w:val="0"/>
      <w:bCs w:val="0"/>
      <w:lang w:val="x-none" w:eastAsia="x-none"/>
    </w:rPr>
  </w:style>
  <w:style w:type="character" w:customStyle="1" w:styleId="KoptekstChar">
    <w:name w:val="Koptekst Char"/>
    <w:link w:val="Koptekst"/>
    <w:uiPriority w:val="99"/>
    <w:semiHidden/>
    <w:rsid w:val="00424964"/>
    <w:rPr>
      <w:sz w:val="24"/>
      <w:szCs w:val="24"/>
    </w:rPr>
  </w:style>
  <w:style w:type="paragraph" w:styleId="Voettekst">
    <w:name w:val="footer"/>
    <w:basedOn w:val="Standaard"/>
    <w:link w:val="VoettekstChar"/>
    <w:uiPriority w:val="99"/>
    <w:unhideWhenUsed/>
    <w:rsid w:val="00424964"/>
    <w:pPr>
      <w:tabs>
        <w:tab w:val="center" w:pos="4536"/>
        <w:tab w:val="right" w:pos="9072"/>
      </w:tabs>
    </w:pPr>
    <w:rPr>
      <w:rFonts w:cs="Times New Roman"/>
      <w:b w:val="0"/>
      <w:bCs w:val="0"/>
      <w:lang w:val="x-none" w:eastAsia="x-none"/>
    </w:rPr>
  </w:style>
  <w:style w:type="character" w:customStyle="1" w:styleId="VoettekstChar">
    <w:name w:val="Voettekst Char"/>
    <w:link w:val="Voettekst"/>
    <w:uiPriority w:val="99"/>
    <w:rsid w:val="00424964"/>
    <w:rPr>
      <w:sz w:val="24"/>
      <w:szCs w:val="24"/>
    </w:rPr>
  </w:style>
  <w:style w:type="character" w:styleId="Verwijzingopmerking">
    <w:name w:val="annotation reference"/>
    <w:uiPriority w:val="99"/>
    <w:semiHidden/>
    <w:unhideWhenUsed/>
    <w:rsid w:val="007E1210"/>
    <w:rPr>
      <w:sz w:val="16"/>
      <w:szCs w:val="16"/>
    </w:rPr>
  </w:style>
  <w:style w:type="paragraph" w:styleId="Tekstopmerking">
    <w:name w:val="annotation text"/>
    <w:basedOn w:val="Standaard"/>
    <w:link w:val="TekstopmerkingChar"/>
    <w:uiPriority w:val="99"/>
    <w:semiHidden/>
    <w:unhideWhenUsed/>
    <w:rsid w:val="007E1210"/>
    <w:rPr>
      <w:sz w:val="20"/>
      <w:szCs w:val="20"/>
    </w:rPr>
  </w:style>
  <w:style w:type="character" w:customStyle="1" w:styleId="TekstopmerkingChar">
    <w:name w:val="Tekst opmerking Char"/>
    <w:basedOn w:val="Standaardalinea-lettertype"/>
    <w:link w:val="Tekstopmerking"/>
    <w:uiPriority w:val="99"/>
    <w:semiHidden/>
    <w:rsid w:val="007E1210"/>
  </w:style>
  <w:style w:type="paragraph" w:styleId="Onderwerpvanopmerking">
    <w:name w:val="annotation subject"/>
    <w:basedOn w:val="Tekstopmerking"/>
    <w:next w:val="Tekstopmerking"/>
    <w:link w:val="OnderwerpvanopmerkingChar"/>
    <w:uiPriority w:val="99"/>
    <w:semiHidden/>
    <w:unhideWhenUsed/>
    <w:rsid w:val="007E1210"/>
    <w:rPr>
      <w:rFonts w:cs="Times New Roman"/>
      <w:lang w:val="x-none" w:eastAsia="x-none"/>
    </w:rPr>
  </w:style>
  <w:style w:type="character" w:customStyle="1" w:styleId="OnderwerpvanopmerkingChar">
    <w:name w:val="Onderwerp van opmerking Char"/>
    <w:link w:val="Onderwerpvanopmerking"/>
    <w:uiPriority w:val="99"/>
    <w:semiHidden/>
    <w:rsid w:val="007E1210"/>
    <w:rPr>
      <w:b/>
      <w:bCs/>
    </w:rPr>
  </w:style>
  <w:style w:type="character" w:styleId="Hyperlink">
    <w:name w:val="Hyperlink"/>
    <w:uiPriority w:val="99"/>
    <w:unhideWhenUsed/>
    <w:rsid w:val="00981DA1"/>
    <w:rPr>
      <w:color w:val="0000FF"/>
      <w:u w:val="single"/>
    </w:rPr>
  </w:style>
  <w:style w:type="character" w:customStyle="1" w:styleId="authors3">
    <w:name w:val="authors3"/>
    <w:basedOn w:val="Standaardalinea-lettertype"/>
    <w:rsid w:val="00BC1511"/>
  </w:style>
  <w:style w:type="character" w:customStyle="1" w:styleId="author2">
    <w:name w:val="author2"/>
    <w:basedOn w:val="Standaardalinea-lettertype"/>
    <w:rsid w:val="00BC1511"/>
  </w:style>
  <w:style w:type="character" w:customStyle="1" w:styleId="sep">
    <w:name w:val="sep"/>
    <w:basedOn w:val="Standaardalinea-lettertype"/>
    <w:rsid w:val="00BC1511"/>
  </w:style>
  <w:style w:type="character" w:customStyle="1" w:styleId="publication">
    <w:name w:val="publication"/>
    <w:basedOn w:val="Standaardalinea-lettertype"/>
    <w:rsid w:val="00BC1511"/>
  </w:style>
  <w:style w:type="character" w:customStyle="1" w:styleId="year">
    <w:name w:val="year"/>
    <w:basedOn w:val="Standaardalinea-lettertype"/>
    <w:rsid w:val="00BC1511"/>
  </w:style>
  <w:style w:type="paragraph" w:styleId="Geenafstand">
    <w:name w:val="No Spacing"/>
    <w:uiPriority w:val="1"/>
    <w:qFormat/>
    <w:rsid w:val="00395F2F"/>
    <w:rPr>
      <w:rFonts w:ascii="Calibri" w:eastAsia="Calibri" w:hAnsi="Calibri" w:cs="Times New Roman"/>
      <w:sz w:val="22"/>
      <w:szCs w:val="22"/>
      <w:lang w:eastAsia="en-US"/>
    </w:rPr>
  </w:style>
  <w:style w:type="paragraph" w:styleId="Lijstalinea">
    <w:name w:val="List Paragraph"/>
    <w:basedOn w:val="Standaard"/>
    <w:uiPriority w:val="34"/>
    <w:qFormat/>
    <w:rsid w:val="00E944E4"/>
    <w:pPr>
      <w:ind w:left="708"/>
    </w:pPr>
  </w:style>
  <w:style w:type="character" w:customStyle="1" w:styleId="Kop4Char">
    <w:name w:val="Kop 4 Char"/>
    <w:basedOn w:val="Standaardalinea-lettertype"/>
    <w:link w:val="Kop4"/>
    <w:uiPriority w:val="9"/>
    <w:semiHidden/>
    <w:rsid w:val="00394B70"/>
    <w:rPr>
      <w:rFonts w:asciiTheme="majorHAnsi" w:eastAsiaTheme="majorEastAsia" w:hAnsiTheme="majorHAnsi" w:cstheme="majorBidi"/>
      <w:b/>
      <w:bCs/>
      <w:i/>
      <w:iCs/>
      <w:color w:val="2F5496" w:themeColor="accent1" w:themeShade="BF"/>
      <w:sz w:val="24"/>
      <w:szCs w:val="24"/>
    </w:rPr>
  </w:style>
  <w:style w:type="character" w:customStyle="1" w:styleId="UnresolvedMention">
    <w:name w:val="Unresolved Mention"/>
    <w:basedOn w:val="Standaardalinea-lettertype"/>
    <w:uiPriority w:val="99"/>
    <w:semiHidden/>
    <w:unhideWhenUsed/>
    <w:rsid w:val="009B0059"/>
    <w:rPr>
      <w:color w:val="605E5C"/>
      <w:shd w:val="clear" w:color="auto" w:fill="E1DFDD"/>
    </w:rPr>
  </w:style>
  <w:style w:type="character" w:customStyle="1" w:styleId="h-boxedright--xs">
    <w:name w:val="h-boxedright--xs"/>
    <w:basedOn w:val="Standaardalinea-lettertype"/>
    <w:rsid w:val="009B0059"/>
  </w:style>
  <w:style w:type="character" w:customStyle="1" w:styleId="sub-title">
    <w:name w:val="sub-title"/>
    <w:basedOn w:val="Standaardalinea-lettertype"/>
    <w:rsid w:val="009B0059"/>
  </w:style>
  <w:style w:type="paragraph" w:styleId="Revisie">
    <w:name w:val="Revision"/>
    <w:hidden/>
    <w:uiPriority w:val="99"/>
    <w:semiHidden/>
    <w:rsid w:val="00FC0B33"/>
    <w:rPr>
      <w:b/>
      <w:bCs/>
      <w:sz w:val="24"/>
      <w:szCs w:val="24"/>
    </w:rPr>
  </w:style>
  <w:style w:type="character" w:styleId="Nadruk">
    <w:name w:val="Emphasis"/>
    <w:basedOn w:val="Standaardalinea-lettertype"/>
    <w:uiPriority w:val="20"/>
    <w:qFormat/>
    <w:rsid w:val="00BC3D0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D194E"/>
    <w:rPr>
      <w:b/>
      <w:bCs/>
      <w:sz w:val="24"/>
      <w:szCs w:val="24"/>
    </w:rPr>
  </w:style>
  <w:style w:type="paragraph" w:styleId="Kop1">
    <w:name w:val="heading 1"/>
    <w:basedOn w:val="Standaard"/>
    <w:next w:val="Standaard"/>
    <w:qFormat/>
    <w:rsid w:val="007D194E"/>
    <w:pPr>
      <w:keepNext/>
      <w:spacing w:before="240" w:after="60"/>
      <w:jc w:val="center"/>
      <w:outlineLvl w:val="0"/>
    </w:pPr>
    <w:rPr>
      <w:bCs w:val="0"/>
      <w:caps/>
      <w:kern w:val="32"/>
      <w:sz w:val="48"/>
      <w:szCs w:val="48"/>
    </w:rPr>
  </w:style>
  <w:style w:type="paragraph" w:styleId="Kop4">
    <w:name w:val="heading 4"/>
    <w:basedOn w:val="Standaard"/>
    <w:next w:val="Standaard"/>
    <w:link w:val="Kop4Char"/>
    <w:uiPriority w:val="9"/>
    <w:semiHidden/>
    <w:unhideWhenUsed/>
    <w:qFormat/>
    <w:rsid w:val="00394B7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B4676E"/>
    <w:rPr>
      <w:rFonts w:ascii="Tahoma" w:hAnsi="Tahoma" w:cs="Tahoma"/>
      <w:sz w:val="16"/>
      <w:szCs w:val="16"/>
    </w:rPr>
  </w:style>
  <w:style w:type="table" w:styleId="Tabelraster">
    <w:name w:val="Table Grid"/>
    <w:basedOn w:val="Standaardtabel"/>
    <w:uiPriority w:val="59"/>
    <w:rsid w:val="000D63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Koptekst">
    <w:name w:val="header"/>
    <w:basedOn w:val="Standaard"/>
    <w:link w:val="KoptekstChar"/>
    <w:uiPriority w:val="99"/>
    <w:semiHidden/>
    <w:unhideWhenUsed/>
    <w:rsid w:val="00424964"/>
    <w:pPr>
      <w:tabs>
        <w:tab w:val="center" w:pos="4536"/>
        <w:tab w:val="right" w:pos="9072"/>
      </w:tabs>
    </w:pPr>
    <w:rPr>
      <w:rFonts w:cs="Times New Roman"/>
      <w:b w:val="0"/>
      <w:bCs w:val="0"/>
      <w:lang w:val="x-none" w:eastAsia="x-none"/>
    </w:rPr>
  </w:style>
  <w:style w:type="character" w:customStyle="1" w:styleId="KoptekstChar">
    <w:name w:val="Koptekst Char"/>
    <w:link w:val="Koptekst"/>
    <w:uiPriority w:val="99"/>
    <w:semiHidden/>
    <w:rsid w:val="00424964"/>
    <w:rPr>
      <w:sz w:val="24"/>
      <w:szCs w:val="24"/>
    </w:rPr>
  </w:style>
  <w:style w:type="paragraph" w:styleId="Voettekst">
    <w:name w:val="footer"/>
    <w:basedOn w:val="Standaard"/>
    <w:link w:val="VoettekstChar"/>
    <w:uiPriority w:val="99"/>
    <w:unhideWhenUsed/>
    <w:rsid w:val="00424964"/>
    <w:pPr>
      <w:tabs>
        <w:tab w:val="center" w:pos="4536"/>
        <w:tab w:val="right" w:pos="9072"/>
      </w:tabs>
    </w:pPr>
    <w:rPr>
      <w:rFonts w:cs="Times New Roman"/>
      <w:b w:val="0"/>
      <w:bCs w:val="0"/>
      <w:lang w:val="x-none" w:eastAsia="x-none"/>
    </w:rPr>
  </w:style>
  <w:style w:type="character" w:customStyle="1" w:styleId="VoettekstChar">
    <w:name w:val="Voettekst Char"/>
    <w:link w:val="Voettekst"/>
    <w:uiPriority w:val="99"/>
    <w:rsid w:val="00424964"/>
    <w:rPr>
      <w:sz w:val="24"/>
      <w:szCs w:val="24"/>
    </w:rPr>
  </w:style>
  <w:style w:type="character" w:styleId="Verwijzingopmerking">
    <w:name w:val="annotation reference"/>
    <w:uiPriority w:val="99"/>
    <w:semiHidden/>
    <w:unhideWhenUsed/>
    <w:rsid w:val="007E1210"/>
    <w:rPr>
      <w:sz w:val="16"/>
      <w:szCs w:val="16"/>
    </w:rPr>
  </w:style>
  <w:style w:type="paragraph" w:styleId="Tekstopmerking">
    <w:name w:val="annotation text"/>
    <w:basedOn w:val="Standaard"/>
    <w:link w:val="TekstopmerkingChar"/>
    <w:uiPriority w:val="99"/>
    <w:semiHidden/>
    <w:unhideWhenUsed/>
    <w:rsid w:val="007E1210"/>
    <w:rPr>
      <w:sz w:val="20"/>
      <w:szCs w:val="20"/>
    </w:rPr>
  </w:style>
  <w:style w:type="character" w:customStyle="1" w:styleId="TekstopmerkingChar">
    <w:name w:val="Tekst opmerking Char"/>
    <w:basedOn w:val="Standaardalinea-lettertype"/>
    <w:link w:val="Tekstopmerking"/>
    <w:uiPriority w:val="99"/>
    <w:semiHidden/>
    <w:rsid w:val="007E1210"/>
  </w:style>
  <w:style w:type="paragraph" w:styleId="Onderwerpvanopmerking">
    <w:name w:val="annotation subject"/>
    <w:basedOn w:val="Tekstopmerking"/>
    <w:next w:val="Tekstopmerking"/>
    <w:link w:val="OnderwerpvanopmerkingChar"/>
    <w:uiPriority w:val="99"/>
    <w:semiHidden/>
    <w:unhideWhenUsed/>
    <w:rsid w:val="007E1210"/>
    <w:rPr>
      <w:rFonts w:cs="Times New Roman"/>
      <w:lang w:val="x-none" w:eastAsia="x-none"/>
    </w:rPr>
  </w:style>
  <w:style w:type="character" w:customStyle="1" w:styleId="OnderwerpvanopmerkingChar">
    <w:name w:val="Onderwerp van opmerking Char"/>
    <w:link w:val="Onderwerpvanopmerking"/>
    <w:uiPriority w:val="99"/>
    <w:semiHidden/>
    <w:rsid w:val="007E1210"/>
    <w:rPr>
      <w:b/>
      <w:bCs/>
    </w:rPr>
  </w:style>
  <w:style w:type="character" w:styleId="Hyperlink">
    <w:name w:val="Hyperlink"/>
    <w:uiPriority w:val="99"/>
    <w:unhideWhenUsed/>
    <w:rsid w:val="00981DA1"/>
    <w:rPr>
      <w:color w:val="0000FF"/>
      <w:u w:val="single"/>
    </w:rPr>
  </w:style>
  <w:style w:type="character" w:customStyle="1" w:styleId="authors3">
    <w:name w:val="authors3"/>
    <w:basedOn w:val="Standaardalinea-lettertype"/>
    <w:rsid w:val="00BC1511"/>
  </w:style>
  <w:style w:type="character" w:customStyle="1" w:styleId="author2">
    <w:name w:val="author2"/>
    <w:basedOn w:val="Standaardalinea-lettertype"/>
    <w:rsid w:val="00BC1511"/>
  </w:style>
  <w:style w:type="character" w:customStyle="1" w:styleId="sep">
    <w:name w:val="sep"/>
    <w:basedOn w:val="Standaardalinea-lettertype"/>
    <w:rsid w:val="00BC1511"/>
  </w:style>
  <w:style w:type="character" w:customStyle="1" w:styleId="publication">
    <w:name w:val="publication"/>
    <w:basedOn w:val="Standaardalinea-lettertype"/>
    <w:rsid w:val="00BC1511"/>
  </w:style>
  <w:style w:type="character" w:customStyle="1" w:styleId="year">
    <w:name w:val="year"/>
    <w:basedOn w:val="Standaardalinea-lettertype"/>
    <w:rsid w:val="00BC1511"/>
  </w:style>
  <w:style w:type="paragraph" w:styleId="Geenafstand">
    <w:name w:val="No Spacing"/>
    <w:uiPriority w:val="1"/>
    <w:qFormat/>
    <w:rsid w:val="00395F2F"/>
    <w:rPr>
      <w:rFonts w:ascii="Calibri" w:eastAsia="Calibri" w:hAnsi="Calibri" w:cs="Times New Roman"/>
      <w:sz w:val="22"/>
      <w:szCs w:val="22"/>
      <w:lang w:eastAsia="en-US"/>
    </w:rPr>
  </w:style>
  <w:style w:type="paragraph" w:styleId="Lijstalinea">
    <w:name w:val="List Paragraph"/>
    <w:basedOn w:val="Standaard"/>
    <w:uiPriority w:val="34"/>
    <w:qFormat/>
    <w:rsid w:val="00E944E4"/>
    <w:pPr>
      <w:ind w:left="708"/>
    </w:pPr>
  </w:style>
  <w:style w:type="character" w:customStyle="1" w:styleId="Kop4Char">
    <w:name w:val="Kop 4 Char"/>
    <w:basedOn w:val="Standaardalinea-lettertype"/>
    <w:link w:val="Kop4"/>
    <w:uiPriority w:val="9"/>
    <w:semiHidden/>
    <w:rsid w:val="00394B70"/>
    <w:rPr>
      <w:rFonts w:asciiTheme="majorHAnsi" w:eastAsiaTheme="majorEastAsia" w:hAnsiTheme="majorHAnsi" w:cstheme="majorBidi"/>
      <w:b/>
      <w:bCs/>
      <w:i/>
      <w:iCs/>
      <w:color w:val="2F5496" w:themeColor="accent1" w:themeShade="BF"/>
      <w:sz w:val="24"/>
      <w:szCs w:val="24"/>
    </w:rPr>
  </w:style>
  <w:style w:type="character" w:customStyle="1" w:styleId="UnresolvedMention">
    <w:name w:val="Unresolved Mention"/>
    <w:basedOn w:val="Standaardalinea-lettertype"/>
    <w:uiPriority w:val="99"/>
    <w:semiHidden/>
    <w:unhideWhenUsed/>
    <w:rsid w:val="009B0059"/>
    <w:rPr>
      <w:color w:val="605E5C"/>
      <w:shd w:val="clear" w:color="auto" w:fill="E1DFDD"/>
    </w:rPr>
  </w:style>
  <w:style w:type="character" w:customStyle="1" w:styleId="h-boxedright--xs">
    <w:name w:val="h-boxedright--xs"/>
    <w:basedOn w:val="Standaardalinea-lettertype"/>
    <w:rsid w:val="009B0059"/>
  </w:style>
  <w:style w:type="character" w:customStyle="1" w:styleId="sub-title">
    <w:name w:val="sub-title"/>
    <w:basedOn w:val="Standaardalinea-lettertype"/>
    <w:rsid w:val="009B0059"/>
  </w:style>
  <w:style w:type="paragraph" w:styleId="Revisie">
    <w:name w:val="Revision"/>
    <w:hidden/>
    <w:uiPriority w:val="99"/>
    <w:semiHidden/>
    <w:rsid w:val="00FC0B33"/>
    <w:rPr>
      <w:b/>
      <w:bCs/>
      <w:sz w:val="24"/>
      <w:szCs w:val="24"/>
    </w:rPr>
  </w:style>
  <w:style w:type="character" w:styleId="Nadruk">
    <w:name w:val="Emphasis"/>
    <w:basedOn w:val="Standaardalinea-lettertype"/>
    <w:uiPriority w:val="20"/>
    <w:qFormat/>
    <w:rsid w:val="00BC3D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24689">
      <w:bodyDiv w:val="1"/>
      <w:marLeft w:val="0"/>
      <w:marRight w:val="0"/>
      <w:marTop w:val="180"/>
      <w:marBottom w:val="0"/>
      <w:divBdr>
        <w:top w:val="none" w:sz="0" w:space="0" w:color="auto"/>
        <w:left w:val="none" w:sz="0" w:space="0" w:color="auto"/>
        <w:bottom w:val="none" w:sz="0" w:space="0" w:color="auto"/>
        <w:right w:val="none" w:sz="0" w:space="0" w:color="auto"/>
      </w:divBdr>
      <w:divsChild>
        <w:div w:id="1294872459">
          <w:marLeft w:val="-7020"/>
          <w:marRight w:val="0"/>
          <w:marTop w:val="100"/>
          <w:marBottom w:val="100"/>
          <w:divBdr>
            <w:top w:val="none" w:sz="0" w:space="0" w:color="auto"/>
            <w:left w:val="none" w:sz="0" w:space="0" w:color="auto"/>
            <w:bottom w:val="none" w:sz="0" w:space="0" w:color="auto"/>
            <w:right w:val="none" w:sz="0" w:space="0" w:color="auto"/>
          </w:divBdr>
          <w:divsChild>
            <w:div w:id="654455840">
              <w:marLeft w:val="315"/>
              <w:marRight w:val="0"/>
              <w:marTop w:val="0"/>
              <w:marBottom w:val="0"/>
              <w:divBdr>
                <w:top w:val="none" w:sz="0" w:space="0" w:color="auto"/>
                <w:left w:val="none" w:sz="0" w:space="0" w:color="auto"/>
                <w:bottom w:val="none" w:sz="0" w:space="0" w:color="auto"/>
                <w:right w:val="none" w:sz="0" w:space="0" w:color="auto"/>
              </w:divBdr>
              <w:divsChild>
                <w:div w:id="537814474">
                  <w:marLeft w:val="0"/>
                  <w:marRight w:val="0"/>
                  <w:marTop w:val="0"/>
                  <w:marBottom w:val="0"/>
                  <w:divBdr>
                    <w:top w:val="none" w:sz="0" w:space="0" w:color="auto"/>
                    <w:left w:val="none" w:sz="0" w:space="0" w:color="auto"/>
                    <w:bottom w:val="none" w:sz="0" w:space="0" w:color="auto"/>
                    <w:right w:val="none" w:sz="0" w:space="0" w:color="auto"/>
                  </w:divBdr>
                  <w:divsChild>
                    <w:div w:id="646515934">
                      <w:marLeft w:val="150"/>
                      <w:marRight w:val="0"/>
                      <w:marTop w:val="0"/>
                      <w:marBottom w:val="0"/>
                      <w:divBdr>
                        <w:top w:val="none" w:sz="0" w:space="0" w:color="auto"/>
                        <w:left w:val="none" w:sz="0" w:space="0" w:color="auto"/>
                        <w:bottom w:val="none" w:sz="0" w:space="0" w:color="auto"/>
                        <w:right w:val="none" w:sz="0" w:space="0" w:color="auto"/>
                      </w:divBdr>
                      <w:divsChild>
                        <w:div w:id="343358356">
                          <w:marLeft w:val="0"/>
                          <w:marRight w:val="0"/>
                          <w:marTop w:val="0"/>
                          <w:marBottom w:val="0"/>
                          <w:divBdr>
                            <w:top w:val="none" w:sz="0" w:space="0" w:color="auto"/>
                            <w:left w:val="none" w:sz="0" w:space="0" w:color="auto"/>
                            <w:bottom w:val="none" w:sz="0" w:space="0" w:color="auto"/>
                            <w:right w:val="none" w:sz="0" w:space="0" w:color="auto"/>
                          </w:divBdr>
                          <w:divsChild>
                            <w:div w:id="711417026">
                              <w:marLeft w:val="0"/>
                              <w:marRight w:val="0"/>
                              <w:marTop w:val="0"/>
                              <w:marBottom w:val="0"/>
                              <w:divBdr>
                                <w:top w:val="none" w:sz="0" w:space="0" w:color="auto"/>
                                <w:left w:val="none" w:sz="0" w:space="0" w:color="auto"/>
                                <w:bottom w:val="none" w:sz="0" w:space="0" w:color="auto"/>
                                <w:right w:val="none" w:sz="0" w:space="0" w:color="auto"/>
                              </w:divBdr>
                              <w:divsChild>
                                <w:div w:id="1496072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205178">
      <w:bodyDiv w:val="1"/>
      <w:marLeft w:val="0"/>
      <w:marRight w:val="0"/>
      <w:marTop w:val="180"/>
      <w:marBottom w:val="0"/>
      <w:divBdr>
        <w:top w:val="none" w:sz="0" w:space="0" w:color="auto"/>
        <w:left w:val="none" w:sz="0" w:space="0" w:color="auto"/>
        <w:bottom w:val="none" w:sz="0" w:space="0" w:color="auto"/>
        <w:right w:val="none" w:sz="0" w:space="0" w:color="auto"/>
      </w:divBdr>
      <w:divsChild>
        <w:div w:id="38214562">
          <w:marLeft w:val="0"/>
          <w:marRight w:val="0"/>
          <w:marTop w:val="100"/>
          <w:marBottom w:val="100"/>
          <w:divBdr>
            <w:top w:val="none" w:sz="0" w:space="0" w:color="auto"/>
            <w:left w:val="none" w:sz="0" w:space="0" w:color="auto"/>
            <w:bottom w:val="none" w:sz="0" w:space="0" w:color="auto"/>
            <w:right w:val="none" w:sz="0" w:space="0" w:color="auto"/>
          </w:divBdr>
          <w:divsChild>
            <w:div w:id="446431946">
              <w:marLeft w:val="315"/>
              <w:marRight w:val="0"/>
              <w:marTop w:val="0"/>
              <w:marBottom w:val="0"/>
              <w:divBdr>
                <w:top w:val="none" w:sz="0" w:space="0" w:color="auto"/>
                <w:left w:val="none" w:sz="0" w:space="0" w:color="auto"/>
                <w:bottom w:val="none" w:sz="0" w:space="0" w:color="auto"/>
                <w:right w:val="none" w:sz="0" w:space="0" w:color="auto"/>
              </w:divBdr>
              <w:divsChild>
                <w:div w:id="968364924">
                  <w:marLeft w:val="0"/>
                  <w:marRight w:val="0"/>
                  <w:marTop w:val="0"/>
                  <w:marBottom w:val="0"/>
                  <w:divBdr>
                    <w:top w:val="none" w:sz="0" w:space="0" w:color="auto"/>
                    <w:left w:val="none" w:sz="0" w:space="0" w:color="auto"/>
                    <w:bottom w:val="none" w:sz="0" w:space="0" w:color="auto"/>
                    <w:right w:val="none" w:sz="0" w:space="0" w:color="auto"/>
                  </w:divBdr>
                  <w:divsChild>
                    <w:div w:id="1030110514">
                      <w:marLeft w:val="150"/>
                      <w:marRight w:val="0"/>
                      <w:marTop w:val="0"/>
                      <w:marBottom w:val="0"/>
                      <w:divBdr>
                        <w:top w:val="none" w:sz="0" w:space="0" w:color="auto"/>
                        <w:left w:val="none" w:sz="0" w:space="0" w:color="auto"/>
                        <w:bottom w:val="none" w:sz="0" w:space="0" w:color="auto"/>
                        <w:right w:val="none" w:sz="0" w:space="0" w:color="auto"/>
                      </w:divBdr>
                      <w:divsChild>
                        <w:div w:id="1348826408">
                          <w:marLeft w:val="0"/>
                          <w:marRight w:val="0"/>
                          <w:marTop w:val="0"/>
                          <w:marBottom w:val="90"/>
                          <w:divBdr>
                            <w:top w:val="none" w:sz="0" w:space="0" w:color="auto"/>
                            <w:left w:val="none" w:sz="0" w:space="0" w:color="auto"/>
                            <w:bottom w:val="none" w:sz="0" w:space="0" w:color="auto"/>
                            <w:right w:val="none" w:sz="0" w:space="0" w:color="auto"/>
                          </w:divBdr>
                          <w:divsChild>
                            <w:div w:id="137811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1208707">
      <w:bodyDiv w:val="1"/>
      <w:marLeft w:val="0"/>
      <w:marRight w:val="0"/>
      <w:marTop w:val="0"/>
      <w:marBottom w:val="0"/>
      <w:divBdr>
        <w:top w:val="none" w:sz="0" w:space="0" w:color="auto"/>
        <w:left w:val="none" w:sz="0" w:space="0" w:color="auto"/>
        <w:bottom w:val="none" w:sz="0" w:space="0" w:color="auto"/>
        <w:right w:val="none" w:sz="0" w:space="0" w:color="auto"/>
      </w:divBdr>
    </w:div>
    <w:div w:id="1154297642">
      <w:bodyDiv w:val="1"/>
      <w:marLeft w:val="0"/>
      <w:marRight w:val="0"/>
      <w:marTop w:val="180"/>
      <w:marBottom w:val="0"/>
      <w:divBdr>
        <w:top w:val="none" w:sz="0" w:space="0" w:color="auto"/>
        <w:left w:val="none" w:sz="0" w:space="0" w:color="auto"/>
        <w:bottom w:val="none" w:sz="0" w:space="0" w:color="auto"/>
        <w:right w:val="none" w:sz="0" w:space="0" w:color="auto"/>
      </w:divBdr>
      <w:divsChild>
        <w:div w:id="891772856">
          <w:marLeft w:val="0"/>
          <w:marRight w:val="0"/>
          <w:marTop w:val="100"/>
          <w:marBottom w:val="100"/>
          <w:divBdr>
            <w:top w:val="none" w:sz="0" w:space="0" w:color="auto"/>
            <w:left w:val="none" w:sz="0" w:space="0" w:color="auto"/>
            <w:bottom w:val="none" w:sz="0" w:space="0" w:color="auto"/>
            <w:right w:val="none" w:sz="0" w:space="0" w:color="auto"/>
          </w:divBdr>
          <w:divsChild>
            <w:div w:id="1628311481">
              <w:marLeft w:val="315"/>
              <w:marRight w:val="0"/>
              <w:marTop w:val="0"/>
              <w:marBottom w:val="0"/>
              <w:divBdr>
                <w:top w:val="none" w:sz="0" w:space="0" w:color="auto"/>
                <w:left w:val="none" w:sz="0" w:space="0" w:color="auto"/>
                <w:bottom w:val="none" w:sz="0" w:space="0" w:color="auto"/>
                <w:right w:val="none" w:sz="0" w:space="0" w:color="auto"/>
              </w:divBdr>
              <w:divsChild>
                <w:div w:id="1655254765">
                  <w:marLeft w:val="0"/>
                  <w:marRight w:val="0"/>
                  <w:marTop w:val="0"/>
                  <w:marBottom w:val="0"/>
                  <w:divBdr>
                    <w:top w:val="none" w:sz="0" w:space="0" w:color="auto"/>
                    <w:left w:val="none" w:sz="0" w:space="0" w:color="auto"/>
                    <w:bottom w:val="none" w:sz="0" w:space="0" w:color="auto"/>
                    <w:right w:val="none" w:sz="0" w:space="0" w:color="auto"/>
                  </w:divBdr>
                  <w:divsChild>
                    <w:div w:id="574170871">
                      <w:marLeft w:val="150"/>
                      <w:marRight w:val="0"/>
                      <w:marTop w:val="0"/>
                      <w:marBottom w:val="0"/>
                      <w:divBdr>
                        <w:top w:val="none" w:sz="0" w:space="0" w:color="auto"/>
                        <w:left w:val="none" w:sz="0" w:space="0" w:color="auto"/>
                        <w:bottom w:val="none" w:sz="0" w:space="0" w:color="auto"/>
                        <w:right w:val="none" w:sz="0" w:space="0" w:color="auto"/>
                      </w:divBdr>
                      <w:divsChild>
                        <w:div w:id="1086683859">
                          <w:marLeft w:val="0"/>
                          <w:marRight w:val="0"/>
                          <w:marTop w:val="0"/>
                          <w:marBottom w:val="0"/>
                          <w:divBdr>
                            <w:top w:val="none" w:sz="0" w:space="0" w:color="auto"/>
                            <w:left w:val="none" w:sz="0" w:space="0" w:color="auto"/>
                            <w:bottom w:val="none" w:sz="0" w:space="0" w:color="auto"/>
                            <w:right w:val="none" w:sz="0" w:space="0" w:color="auto"/>
                          </w:divBdr>
                          <w:divsChild>
                            <w:div w:id="798693239">
                              <w:marLeft w:val="0"/>
                              <w:marRight w:val="0"/>
                              <w:marTop w:val="0"/>
                              <w:marBottom w:val="0"/>
                              <w:divBdr>
                                <w:top w:val="none" w:sz="0" w:space="0" w:color="auto"/>
                                <w:left w:val="none" w:sz="0" w:space="0" w:color="auto"/>
                                <w:bottom w:val="none" w:sz="0" w:space="0" w:color="auto"/>
                                <w:right w:val="none" w:sz="0" w:space="0" w:color="auto"/>
                              </w:divBdr>
                              <w:divsChild>
                                <w:div w:id="6961258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5586469">
      <w:bodyDiv w:val="1"/>
      <w:marLeft w:val="0"/>
      <w:marRight w:val="0"/>
      <w:marTop w:val="180"/>
      <w:marBottom w:val="0"/>
      <w:divBdr>
        <w:top w:val="none" w:sz="0" w:space="0" w:color="auto"/>
        <w:left w:val="none" w:sz="0" w:space="0" w:color="auto"/>
        <w:bottom w:val="none" w:sz="0" w:space="0" w:color="auto"/>
        <w:right w:val="none" w:sz="0" w:space="0" w:color="auto"/>
      </w:divBdr>
      <w:divsChild>
        <w:div w:id="1450665209">
          <w:marLeft w:val="0"/>
          <w:marRight w:val="0"/>
          <w:marTop w:val="100"/>
          <w:marBottom w:val="100"/>
          <w:divBdr>
            <w:top w:val="none" w:sz="0" w:space="0" w:color="auto"/>
            <w:left w:val="none" w:sz="0" w:space="0" w:color="auto"/>
            <w:bottom w:val="none" w:sz="0" w:space="0" w:color="auto"/>
            <w:right w:val="none" w:sz="0" w:space="0" w:color="auto"/>
          </w:divBdr>
          <w:divsChild>
            <w:div w:id="955909800">
              <w:marLeft w:val="315"/>
              <w:marRight w:val="0"/>
              <w:marTop w:val="0"/>
              <w:marBottom w:val="0"/>
              <w:divBdr>
                <w:top w:val="none" w:sz="0" w:space="0" w:color="auto"/>
                <w:left w:val="none" w:sz="0" w:space="0" w:color="auto"/>
                <w:bottom w:val="none" w:sz="0" w:space="0" w:color="auto"/>
                <w:right w:val="none" w:sz="0" w:space="0" w:color="auto"/>
              </w:divBdr>
              <w:divsChild>
                <w:div w:id="386731434">
                  <w:marLeft w:val="0"/>
                  <w:marRight w:val="0"/>
                  <w:marTop w:val="0"/>
                  <w:marBottom w:val="0"/>
                  <w:divBdr>
                    <w:top w:val="none" w:sz="0" w:space="0" w:color="auto"/>
                    <w:left w:val="none" w:sz="0" w:space="0" w:color="auto"/>
                    <w:bottom w:val="none" w:sz="0" w:space="0" w:color="auto"/>
                    <w:right w:val="none" w:sz="0" w:space="0" w:color="auto"/>
                  </w:divBdr>
                  <w:divsChild>
                    <w:div w:id="1407260294">
                      <w:marLeft w:val="150"/>
                      <w:marRight w:val="0"/>
                      <w:marTop w:val="0"/>
                      <w:marBottom w:val="0"/>
                      <w:divBdr>
                        <w:top w:val="none" w:sz="0" w:space="0" w:color="auto"/>
                        <w:left w:val="none" w:sz="0" w:space="0" w:color="auto"/>
                        <w:bottom w:val="none" w:sz="0" w:space="0" w:color="auto"/>
                        <w:right w:val="none" w:sz="0" w:space="0" w:color="auto"/>
                      </w:divBdr>
                      <w:divsChild>
                        <w:div w:id="526917980">
                          <w:marLeft w:val="0"/>
                          <w:marRight w:val="0"/>
                          <w:marTop w:val="0"/>
                          <w:marBottom w:val="0"/>
                          <w:divBdr>
                            <w:top w:val="none" w:sz="0" w:space="0" w:color="auto"/>
                            <w:left w:val="none" w:sz="0" w:space="0" w:color="auto"/>
                            <w:bottom w:val="none" w:sz="0" w:space="0" w:color="auto"/>
                            <w:right w:val="none" w:sz="0" w:space="0" w:color="auto"/>
                          </w:divBdr>
                          <w:divsChild>
                            <w:div w:id="1489709733">
                              <w:marLeft w:val="0"/>
                              <w:marRight w:val="0"/>
                              <w:marTop w:val="0"/>
                              <w:marBottom w:val="0"/>
                              <w:divBdr>
                                <w:top w:val="none" w:sz="0" w:space="0" w:color="auto"/>
                                <w:left w:val="none" w:sz="0" w:space="0" w:color="auto"/>
                                <w:bottom w:val="none" w:sz="0" w:space="0" w:color="auto"/>
                                <w:right w:val="none" w:sz="0" w:space="0" w:color="auto"/>
                              </w:divBdr>
                              <w:divsChild>
                                <w:div w:id="342055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141131">
      <w:bodyDiv w:val="1"/>
      <w:marLeft w:val="0"/>
      <w:marRight w:val="0"/>
      <w:marTop w:val="0"/>
      <w:marBottom w:val="0"/>
      <w:divBdr>
        <w:top w:val="none" w:sz="0" w:space="0" w:color="auto"/>
        <w:left w:val="none" w:sz="0" w:space="0" w:color="auto"/>
        <w:bottom w:val="none" w:sz="0" w:space="0" w:color="auto"/>
        <w:right w:val="none" w:sz="0" w:space="0" w:color="auto"/>
      </w:divBdr>
      <w:divsChild>
        <w:div w:id="1030838951">
          <w:marLeft w:val="-5625"/>
          <w:marRight w:val="225"/>
          <w:marTop w:val="100"/>
          <w:marBottom w:val="100"/>
          <w:divBdr>
            <w:top w:val="none" w:sz="0" w:space="0" w:color="auto"/>
            <w:left w:val="none" w:sz="0" w:space="0" w:color="auto"/>
            <w:bottom w:val="none" w:sz="0" w:space="0" w:color="auto"/>
            <w:right w:val="none" w:sz="0" w:space="0" w:color="auto"/>
          </w:divBdr>
          <w:divsChild>
            <w:div w:id="1527983756">
              <w:marLeft w:val="0"/>
              <w:marRight w:val="0"/>
              <w:marTop w:val="0"/>
              <w:marBottom w:val="0"/>
              <w:divBdr>
                <w:top w:val="none" w:sz="0" w:space="0" w:color="auto"/>
                <w:left w:val="none" w:sz="0" w:space="0" w:color="auto"/>
                <w:bottom w:val="none" w:sz="0" w:space="0" w:color="auto"/>
                <w:right w:val="none" w:sz="0" w:space="0" w:color="auto"/>
              </w:divBdr>
              <w:divsChild>
                <w:div w:id="510150153">
                  <w:marLeft w:val="0"/>
                  <w:marRight w:val="0"/>
                  <w:marTop w:val="0"/>
                  <w:marBottom w:val="0"/>
                  <w:divBdr>
                    <w:top w:val="none" w:sz="0" w:space="0" w:color="auto"/>
                    <w:left w:val="none" w:sz="0" w:space="0" w:color="auto"/>
                    <w:bottom w:val="none" w:sz="0" w:space="0" w:color="auto"/>
                    <w:right w:val="none" w:sz="0" w:space="0" w:color="auto"/>
                  </w:divBdr>
                  <w:divsChild>
                    <w:div w:id="629212228">
                      <w:marLeft w:val="0"/>
                      <w:marRight w:val="0"/>
                      <w:marTop w:val="0"/>
                      <w:marBottom w:val="0"/>
                      <w:divBdr>
                        <w:top w:val="none" w:sz="0" w:space="0" w:color="auto"/>
                        <w:left w:val="none" w:sz="0" w:space="0" w:color="auto"/>
                        <w:bottom w:val="none" w:sz="0" w:space="0" w:color="auto"/>
                        <w:right w:val="none" w:sz="0" w:space="0" w:color="auto"/>
                      </w:divBdr>
                      <w:divsChild>
                        <w:div w:id="1674991166">
                          <w:marLeft w:val="0"/>
                          <w:marRight w:val="0"/>
                          <w:marTop w:val="0"/>
                          <w:marBottom w:val="0"/>
                          <w:divBdr>
                            <w:top w:val="none" w:sz="0" w:space="0" w:color="auto"/>
                            <w:left w:val="none" w:sz="0" w:space="0" w:color="auto"/>
                            <w:bottom w:val="none" w:sz="0" w:space="0" w:color="auto"/>
                            <w:right w:val="none" w:sz="0" w:space="0" w:color="auto"/>
                          </w:divBdr>
                          <w:divsChild>
                            <w:div w:id="2071877400">
                              <w:marLeft w:val="0"/>
                              <w:marRight w:val="0"/>
                              <w:marTop w:val="0"/>
                              <w:marBottom w:val="0"/>
                              <w:divBdr>
                                <w:top w:val="none" w:sz="0" w:space="0" w:color="auto"/>
                                <w:left w:val="none" w:sz="0" w:space="0" w:color="auto"/>
                                <w:bottom w:val="none" w:sz="0" w:space="0" w:color="auto"/>
                                <w:right w:val="none" w:sz="0" w:space="0" w:color="auto"/>
                              </w:divBdr>
                              <w:divsChild>
                                <w:div w:id="1723629477">
                                  <w:marLeft w:val="0"/>
                                  <w:marRight w:val="0"/>
                                  <w:marTop w:val="0"/>
                                  <w:marBottom w:val="0"/>
                                  <w:divBdr>
                                    <w:top w:val="none" w:sz="0" w:space="0" w:color="auto"/>
                                    <w:left w:val="none" w:sz="0" w:space="0" w:color="auto"/>
                                    <w:bottom w:val="none" w:sz="0" w:space="0" w:color="auto"/>
                                    <w:right w:val="none" w:sz="0" w:space="0" w:color="auto"/>
                                  </w:divBdr>
                                  <w:divsChild>
                                    <w:div w:id="531961800">
                                      <w:marLeft w:val="0"/>
                                      <w:marRight w:val="0"/>
                                      <w:marTop w:val="0"/>
                                      <w:marBottom w:val="0"/>
                                      <w:divBdr>
                                        <w:top w:val="none" w:sz="0" w:space="0" w:color="auto"/>
                                        <w:left w:val="none" w:sz="0" w:space="0" w:color="auto"/>
                                        <w:bottom w:val="none" w:sz="0" w:space="0" w:color="auto"/>
                                        <w:right w:val="none" w:sz="0" w:space="0" w:color="auto"/>
                                      </w:divBdr>
                                      <w:divsChild>
                                        <w:div w:id="136501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3040351">
      <w:bodyDiv w:val="1"/>
      <w:marLeft w:val="0"/>
      <w:marRight w:val="0"/>
      <w:marTop w:val="0"/>
      <w:marBottom w:val="0"/>
      <w:divBdr>
        <w:top w:val="none" w:sz="0" w:space="0" w:color="auto"/>
        <w:left w:val="none" w:sz="0" w:space="0" w:color="auto"/>
        <w:bottom w:val="none" w:sz="0" w:space="0" w:color="auto"/>
        <w:right w:val="none" w:sz="0" w:space="0" w:color="auto"/>
      </w:divBdr>
      <w:divsChild>
        <w:div w:id="900211683">
          <w:marLeft w:val="-5625"/>
          <w:marRight w:val="225"/>
          <w:marTop w:val="100"/>
          <w:marBottom w:val="100"/>
          <w:divBdr>
            <w:top w:val="none" w:sz="0" w:space="0" w:color="auto"/>
            <w:left w:val="none" w:sz="0" w:space="0" w:color="auto"/>
            <w:bottom w:val="none" w:sz="0" w:space="0" w:color="auto"/>
            <w:right w:val="none" w:sz="0" w:space="0" w:color="auto"/>
          </w:divBdr>
          <w:divsChild>
            <w:div w:id="422723967">
              <w:marLeft w:val="0"/>
              <w:marRight w:val="0"/>
              <w:marTop w:val="0"/>
              <w:marBottom w:val="0"/>
              <w:divBdr>
                <w:top w:val="none" w:sz="0" w:space="0" w:color="auto"/>
                <w:left w:val="none" w:sz="0" w:space="0" w:color="auto"/>
                <w:bottom w:val="none" w:sz="0" w:space="0" w:color="auto"/>
                <w:right w:val="none" w:sz="0" w:space="0" w:color="auto"/>
              </w:divBdr>
              <w:divsChild>
                <w:div w:id="2140952790">
                  <w:marLeft w:val="0"/>
                  <w:marRight w:val="0"/>
                  <w:marTop w:val="0"/>
                  <w:marBottom w:val="0"/>
                  <w:divBdr>
                    <w:top w:val="none" w:sz="0" w:space="0" w:color="auto"/>
                    <w:left w:val="none" w:sz="0" w:space="0" w:color="auto"/>
                    <w:bottom w:val="none" w:sz="0" w:space="0" w:color="auto"/>
                    <w:right w:val="none" w:sz="0" w:space="0" w:color="auto"/>
                  </w:divBdr>
                  <w:divsChild>
                    <w:div w:id="788277691">
                      <w:marLeft w:val="0"/>
                      <w:marRight w:val="0"/>
                      <w:marTop w:val="0"/>
                      <w:marBottom w:val="0"/>
                      <w:divBdr>
                        <w:top w:val="none" w:sz="0" w:space="0" w:color="auto"/>
                        <w:left w:val="none" w:sz="0" w:space="0" w:color="auto"/>
                        <w:bottom w:val="none" w:sz="0" w:space="0" w:color="auto"/>
                        <w:right w:val="none" w:sz="0" w:space="0" w:color="auto"/>
                      </w:divBdr>
                      <w:divsChild>
                        <w:div w:id="1917547886">
                          <w:marLeft w:val="0"/>
                          <w:marRight w:val="0"/>
                          <w:marTop w:val="0"/>
                          <w:marBottom w:val="0"/>
                          <w:divBdr>
                            <w:top w:val="none" w:sz="0" w:space="0" w:color="auto"/>
                            <w:left w:val="none" w:sz="0" w:space="0" w:color="auto"/>
                            <w:bottom w:val="none" w:sz="0" w:space="0" w:color="auto"/>
                            <w:right w:val="none" w:sz="0" w:space="0" w:color="auto"/>
                          </w:divBdr>
                          <w:divsChild>
                            <w:div w:id="1960143682">
                              <w:marLeft w:val="0"/>
                              <w:marRight w:val="0"/>
                              <w:marTop w:val="0"/>
                              <w:marBottom w:val="0"/>
                              <w:divBdr>
                                <w:top w:val="none" w:sz="0" w:space="0" w:color="auto"/>
                                <w:left w:val="none" w:sz="0" w:space="0" w:color="auto"/>
                                <w:bottom w:val="none" w:sz="0" w:space="0" w:color="auto"/>
                                <w:right w:val="none" w:sz="0" w:space="0" w:color="auto"/>
                              </w:divBdr>
                              <w:divsChild>
                                <w:div w:id="465589350">
                                  <w:marLeft w:val="0"/>
                                  <w:marRight w:val="0"/>
                                  <w:marTop w:val="0"/>
                                  <w:marBottom w:val="0"/>
                                  <w:divBdr>
                                    <w:top w:val="none" w:sz="0" w:space="0" w:color="auto"/>
                                    <w:left w:val="none" w:sz="0" w:space="0" w:color="auto"/>
                                    <w:bottom w:val="none" w:sz="0" w:space="0" w:color="auto"/>
                                    <w:right w:val="none" w:sz="0" w:space="0" w:color="auto"/>
                                  </w:divBdr>
                                  <w:divsChild>
                                    <w:div w:id="1781754601">
                                      <w:marLeft w:val="0"/>
                                      <w:marRight w:val="0"/>
                                      <w:marTop w:val="0"/>
                                      <w:marBottom w:val="0"/>
                                      <w:divBdr>
                                        <w:top w:val="none" w:sz="0" w:space="0" w:color="auto"/>
                                        <w:left w:val="none" w:sz="0" w:space="0" w:color="auto"/>
                                        <w:bottom w:val="none" w:sz="0" w:space="0" w:color="auto"/>
                                        <w:right w:val="none" w:sz="0" w:space="0" w:color="auto"/>
                                      </w:divBdr>
                                      <w:divsChild>
                                        <w:div w:id="201159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1311488">
      <w:bodyDiv w:val="1"/>
      <w:marLeft w:val="0"/>
      <w:marRight w:val="0"/>
      <w:marTop w:val="180"/>
      <w:marBottom w:val="0"/>
      <w:divBdr>
        <w:top w:val="none" w:sz="0" w:space="0" w:color="auto"/>
        <w:left w:val="none" w:sz="0" w:space="0" w:color="auto"/>
        <w:bottom w:val="none" w:sz="0" w:space="0" w:color="auto"/>
        <w:right w:val="none" w:sz="0" w:space="0" w:color="auto"/>
      </w:divBdr>
      <w:divsChild>
        <w:div w:id="416445957">
          <w:marLeft w:val="-7020"/>
          <w:marRight w:val="0"/>
          <w:marTop w:val="100"/>
          <w:marBottom w:val="100"/>
          <w:divBdr>
            <w:top w:val="none" w:sz="0" w:space="0" w:color="auto"/>
            <w:left w:val="none" w:sz="0" w:space="0" w:color="auto"/>
            <w:bottom w:val="none" w:sz="0" w:space="0" w:color="auto"/>
            <w:right w:val="none" w:sz="0" w:space="0" w:color="auto"/>
          </w:divBdr>
          <w:divsChild>
            <w:div w:id="716273169">
              <w:marLeft w:val="315"/>
              <w:marRight w:val="0"/>
              <w:marTop w:val="0"/>
              <w:marBottom w:val="0"/>
              <w:divBdr>
                <w:top w:val="none" w:sz="0" w:space="0" w:color="auto"/>
                <w:left w:val="none" w:sz="0" w:space="0" w:color="auto"/>
                <w:bottom w:val="none" w:sz="0" w:space="0" w:color="auto"/>
                <w:right w:val="none" w:sz="0" w:space="0" w:color="auto"/>
              </w:divBdr>
              <w:divsChild>
                <w:div w:id="2138524191">
                  <w:marLeft w:val="0"/>
                  <w:marRight w:val="0"/>
                  <w:marTop w:val="0"/>
                  <w:marBottom w:val="0"/>
                  <w:divBdr>
                    <w:top w:val="none" w:sz="0" w:space="0" w:color="auto"/>
                    <w:left w:val="none" w:sz="0" w:space="0" w:color="auto"/>
                    <w:bottom w:val="none" w:sz="0" w:space="0" w:color="auto"/>
                    <w:right w:val="none" w:sz="0" w:space="0" w:color="auto"/>
                  </w:divBdr>
                  <w:divsChild>
                    <w:div w:id="511258073">
                      <w:marLeft w:val="150"/>
                      <w:marRight w:val="0"/>
                      <w:marTop w:val="0"/>
                      <w:marBottom w:val="0"/>
                      <w:divBdr>
                        <w:top w:val="none" w:sz="0" w:space="0" w:color="auto"/>
                        <w:left w:val="none" w:sz="0" w:space="0" w:color="auto"/>
                        <w:bottom w:val="none" w:sz="0" w:space="0" w:color="auto"/>
                        <w:right w:val="none" w:sz="0" w:space="0" w:color="auto"/>
                      </w:divBdr>
                      <w:divsChild>
                        <w:div w:id="1523586721">
                          <w:marLeft w:val="0"/>
                          <w:marRight w:val="0"/>
                          <w:marTop w:val="0"/>
                          <w:marBottom w:val="0"/>
                          <w:divBdr>
                            <w:top w:val="none" w:sz="0" w:space="0" w:color="auto"/>
                            <w:left w:val="none" w:sz="0" w:space="0" w:color="auto"/>
                            <w:bottom w:val="none" w:sz="0" w:space="0" w:color="auto"/>
                            <w:right w:val="none" w:sz="0" w:space="0" w:color="auto"/>
                          </w:divBdr>
                          <w:divsChild>
                            <w:div w:id="1135951672">
                              <w:marLeft w:val="0"/>
                              <w:marRight w:val="0"/>
                              <w:marTop w:val="0"/>
                              <w:marBottom w:val="0"/>
                              <w:divBdr>
                                <w:top w:val="none" w:sz="0" w:space="0" w:color="auto"/>
                                <w:left w:val="none" w:sz="0" w:space="0" w:color="auto"/>
                                <w:bottom w:val="none" w:sz="0" w:space="0" w:color="auto"/>
                                <w:right w:val="none" w:sz="0" w:space="0" w:color="auto"/>
                              </w:divBdr>
                              <w:divsChild>
                                <w:div w:id="4510992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246251">
      <w:bodyDiv w:val="1"/>
      <w:marLeft w:val="0"/>
      <w:marRight w:val="0"/>
      <w:marTop w:val="180"/>
      <w:marBottom w:val="0"/>
      <w:divBdr>
        <w:top w:val="none" w:sz="0" w:space="0" w:color="auto"/>
        <w:left w:val="none" w:sz="0" w:space="0" w:color="auto"/>
        <w:bottom w:val="none" w:sz="0" w:space="0" w:color="auto"/>
        <w:right w:val="none" w:sz="0" w:space="0" w:color="auto"/>
      </w:divBdr>
      <w:divsChild>
        <w:div w:id="295767928">
          <w:marLeft w:val="-7020"/>
          <w:marRight w:val="0"/>
          <w:marTop w:val="100"/>
          <w:marBottom w:val="100"/>
          <w:divBdr>
            <w:top w:val="none" w:sz="0" w:space="0" w:color="auto"/>
            <w:left w:val="none" w:sz="0" w:space="0" w:color="auto"/>
            <w:bottom w:val="none" w:sz="0" w:space="0" w:color="auto"/>
            <w:right w:val="none" w:sz="0" w:space="0" w:color="auto"/>
          </w:divBdr>
          <w:divsChild>
            <w:div w:id="644703686">
              <w:marLeft w:val="315"/>
              <w:marRight w:val="0"/>
              <w:marTop w:val="0"/>
              <w:marBottom w:val="0"/>
              <w:divBdr>
                <w:top w:val="none" w:sz="0" w:space="0" w:color="auto"/>
                <w:left w:val="none" w:sz="0" w:space="0" w:color="auto"/>
                <w:bottom w:val="none" w:sz="0" w:space="0" w:color="auto"/>
                <w:right w:val="none" w:sz="0" w:space="0" w:color="auto"/>
              </w:divBdr>
              <w:divsChild>
                <w:div w:id="1461997031">
                  <w:marLeft w:val="0"/>
                  <w:marRight w:val="0"/>
                  <w:marTop w:val="0"/>
                  <w:marBottom w:val="0"/>
                  <w:divBdr>
                    <w:top w:val="none" w:sz="0" w:space="0" w:color="auto"/>
                    <w:left w:val="none" w:sz="0" w:space="0" w:color="auto"/>
                    <w:bottom w:val="none" w:sz="0" w:space="0" w:color="auto"/>
                    <w:right w:val="none" w:sz="0" w:space="0" w:color="auto"/>
                  </w:divBdr>
                  <w:divsChild>
                    <w:div w:id="1760172920">
                      <w:marLeft w:val="150"/>
                      <w:marRight w:val="0"/>
                      <w:marTop w:val="0"/>
                      <w:marBottom w:val="0"/>
                      <w:divBdr>
                        <w:top w:val="none" w:sz="0" w:space="0" w:color="auto"/>
                        <w:left w:val="none" w:sz="0" w:space="0" w:color="auto"/>
                        <w:bottom w:val="none" w:sz="0" w:space="0" w:color="auto"/>
                        <w:right w:val="none" w:sz="0" w:space="0" w:color="auto"/>
                      </w:divBdr>
                      <w:divsChild>
                        <w:div w:id="1830293628">
                          <w:marLeft w:val="0"/>
                          <w:marRight w:val="0"/>
                          <w:marTop w:val="0"/>
                          <w:marBottom w:val="0"/>
                          <w:divBdr>
                            <w:top w:val="none" w:sz="0" w:space="0" w:color="auto"/>
                            <w:left w:val="none" w:sz="0" w:space="0" w:color="auto"/>
                            <w:bottom w:val="none" w:sz="0" w:space="0" w:color="auto"/>
                            <w:right w:val="none" w:sz="0" w:space="0" w:color="auto"/>
                          </w:divBdr>
                          <w:divsChild>
                            <w:div w:id="1313362736">
                              <w:marLeft w:val="0"/>
                              <w:marRight w:val="0"/>
                              <w:marTop w:val="0"/>
                              <w:marBottom w:val="0"/>
                              <w:divBdr>
                                <w:top w:val="none" w:sz="0" w:space="0" w:color="auto"/>
                                <w:left w:val="none" w:sz="0" w:space="0" w:color="auto"/>
                                <w:bottom w:val="none" w:sz="0" w:space="0" w:color="auto"/>
                                <w:right w:val="none" w:sz="0" w:space="0" w:color="auto"/>
                              </w:divBdr>
                              <w:divsChild>
                                <w:div w:id="6950108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8528620">
      <w:bodyDiv w:val="1"/>
      <w:marLeft w:val="0"/>
      <w:marRight w:val="0"/>
      <w:marTop w:val="0"/>
      <w:marBottom w:val="0"/>
      <w:divBdr>
        <w:top w:val="none" w:sz="0" w:space="0" w:color="auto"/>
        <w:left w:val="none" w:sz="0" w:space="0" w:color="auto"/>
        <w:bottom w:val="none" w:sz="0" w:space="0" w:color="auto"/>
        <w:right w:val="none" w:sz="0" w:space="0" w:color="auto"/>
      </w:divBdr>
      <w:divsChild>
        <w:div w:id="1636831536">
          <w:marLeft w:val="-5625"/>
          <w:marRight w:val="225"/>
          <w:marTop w:val="100"/>
          <w:marBottom w:val="100"/>
          <w:divBdr>
            <w:top w:val="none" w:sz="0" w:space="0" w:color="auto"/>
            <w:left w:val="none" w:sz="0" w:space="0" w:color="auto"/>
            <w:bottom w:val="none" w:sz="0" w:space="0" w:color="auto"/>
            <w:right w:val="none" w:sz="0" w:space="0" w:color="auto"/>
          </w:divBdr>
          <w:divsChild>
            <w:div w:id="721518530">
              <w:marLeft w:val="0"/>
              <w:marRight w:val="0"/>
              <w:marTop w:val="0"/>
              <w:marBottom w:val="0"/>
              <w:divBdr>
                <w:top w:val="none" w:sz="0" w:space="0" w:color="auto"/>
                <w:left w:val="none" w:sz="0" w:space="0" w:color="auto"/>
                <w:bottom w:val="none" w:sz="0" w:space="0" w:color="auto"/>
                <w:right w:val="none" w:sz="0" w:space="0" w:color="auto"/>
              </w:divBdr>
              <w:divsChild>
                <w:div w:id="1196967375">
                  <w:marLeft w:val="0"/>
                  <w:marRight w:val="0"/>
                  <w:marTop w:val="0"/>
                  <w:marBottom w:val="0"/>
                  <w:divBdr>
                    <w:top w:val="none" w:sz="0" w:space="0" w:color="auto"/>
                    <w:left w:val="none" w:sz="0" w:space="0" w:color="auto"/>
                    <w:bottom w:val="none" w:sz="0" w:space="0" w:color="auto"/>
                    <w:right w:val="none" w:sz="0" w:space="0" w:color="auto"/>
                  </w:divBdr>
                  <w:divsChild>
                    <w:div w:id="283275504">
                      <w:marLeft w:val="0"/>
                      <w:marRight w:val="0"/>
                      <w:marTop w:val="0"/>
                      <w:marBottom w:val="0"/>
                      <w:divBdr>
                        <w:top w:val="none" w:sz="0" w:space="0" w:color="auto"/>
                        <w:left w:val="none" w:sz="0" w:space="0" w:color="auto"/>
                        <w:bottom w:val="none" w:sz="0" w:space="0" w:color="auto"/>
                        <w:right w:val="none" w:sz="0" w:space="0" w:color="auto"/>
                      </w:divBdr>
                      <w:divsChild>
                        <w:div w:id="1974866685">
                          <w:marLeft w:val="0"/>
                          <w:marRight w:val="0"/>
                          <w:marTop w:val="0"/>
                          <w:marBottom w:val="0"/>
                          <w:divBdr>
                            <w:top w:val="none" w:sz="0" w:space="0" w:color="auto"/>
                            <w:left w:val="none" w:sz="0" w:space="0" w:color="auto"/>
                            <w:bottom w:val="none" w:sz="0" w:space="0" w:color="auto"/>
                            <w:right w:val="none" w:sz="0" w:space="0" w:color="auto"/>
                          </w:divBdr>
                          <w:divsChild>
                            <w:div w:id="1582787344">
                              <w:marLeft w:val="0"/>
                              <w:marRight w:val="0"/>
                              <w:marTop w:val="0"/>
                              <w:marBottom w:val="0"/>
                              <w:divBdr>
                                <w:top w:val="none" w:sz="0" w:space="0" w:color="auto"/>
                                <w:left w:val="none" w:sz="0" w:space="0" w:color="auto"/>
                                <w:bottom w:val="none" w:sz="0" w:space="0" w:color="auto"/>
                                <w:right w:val="none" w:sz="0" w:space="0" w:color="auto"/>
                              </w:divBdr>
                              <w:divsChild>
                                <w:div w:id="250508372">
                                  <w:marLeft w:val="0"/>
                                  <w:marRight w:val="0"/>
                                  <w:marTop w:val="0"/>
                                  <w:marBottom w:val="0"/>
                                  <w:divBdr>
                                    <w:top w:val="none" w:sz="0" w:space="0" w:color="auto"/>
                                    <w:left w:val="none" w:sz="0" w:space="0" w:color="auto"/>
                                    <w:bottom w:val="none" w:sz="0" w:space="0" w:color="auto"/>
                                    <w:right w:val="none" w:sz="0" w:space="0" w:color="auto"/>
                                  </w:divBdr>
                                  <w:divsChild>
                                    <w:div w:id="497770480">
                                      <w:marLeft w:val="0"/>
                                      <w:marRight w:val="0"/>
                                      <w:marTop w:val="0"/>
                                      <w:marBottom w:val="0"/>
                                      <w:divBdr>
                                        <w:top w:val="none" w:sz="0" w:space="0" w:color="auto"/>
                                        <w:left w:val="none" w:sz="0" w:space="0" w:color="auto"/>
                                        <w:bottom w:val="none" w:sz="0" w:space="0" w:color="auto"/>
                                        <w:right w:val="none" w:sz="0" w:space="0" w:color="auto"/>
                                      </w:divBdr>
                                      <w:divsChild>
                                        <w:div w:id="14313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7087655">
      <w:bodyDiv w:val="1"/>
      <w:marLeft w:val="0"/>
      <w:marRight w:val="0"/>
      <w:marTop w:val="180"/>
      <w:marBottom w:val="0"/>
      <w:divBdr>
        <w:top w:val="none" w:sz="0" w:space="0" w:color="auto"/>
        <w:left w:val="none" w:sz="0" w:space="0" w:color="auto"/>
        <w:bottom w:val="none" w:sz="0" w:space="0" w:color="auto"/>
        <w:right w:val="none" w:sz="0" w:space="0" w:color="auto"/>
      </w:divBdr>
      <w:divsChild>
        <w:div w:id="2128624731">
          <w:marLeft w:val="-7020"/>
          <w:marRight w:val="0"/>
          <w:marTop w:val="100"/>
          <w:marBottom w:val="100"/>
          <w:divBdr>
            <w:top w:val="none" w:sz="0" w:space="0" w:color="auto"/>
            <w:left w:val="none" w:sz="0" w:space="0" w:color="auto"/>
            <w:bottom w:val="none" w:sz="0" w:space="0" w:color="auto"/>
            <w:right w:val="none" w:sz="0" w:space="0" w:color="auto"/>
          </w:divBdr>
          <w:divsChild>
            <w:div w:id="1766488906">
              <w:marLeft w:val="315"/>
              <w:marRight w:val="0"/>
              <w:marTop w:val="0"/>
              <w:marBottom w:val="0"/>
              <w:divBdr>
                <w:top w:val="none" w:sz="0" w:space="0" w:color="auto"/>
                <w:left w:val="none" w:sz="0" w:space="0" w:color="auto"/>
                <w:bottom w:val="none" w:sz="0" w:space="0" w:color="auto"/>
                <w:right w:val="none" w:sz="0" w:space="0" w:color="auto"/>
              </w:divBdr>
              <w:divsChild>
                <w:div w:id="1172179704">
                  <w:marLeft w:val="0"/>
                  <w:marRight w:val="0"/>
                  <w:marTop w:val="0"/>
                  <w:marBottom w:val="0"/>
                  <w:divBdr>
                    <w:top w:val="none" w:sz="0" w:space="0" w:color="auto"/>
                    <w:left w:val="none" w:sz="0" w:space="0" w:color="auto"/>
                    <w:bottom w:val="none" w:sz="0" w:space="0" w:color="auto"/>
                    <w:right w:val="none" w:sz="0" w:space="0" w:color="auto"/>
                  </w:divBdr>
                  <w:divsChild>
                    <w:div w:id="2037151217">
                      <w:marLeft w:val="150"/>
                      <w:marRight w:val="0"/>
                      <w:marTop w:val="0"/>
                      <w:marBottom w:val="0"/>
                      <w:divBdr>
                        <w:top w:val="none" w:sz="0" w:space="0" w:color="auto"/>
                        <w:left w:val="none" w:sz="0" w:space="0" w:color="auto"/>
                        <w:bottom w:val="none" w:sz="0" w:space="0" w:color="auto"/>
                        <w:right w:val="none" w:sz="0" w:space="0" w:color="auto"/>
                      </w:divBdr>
                      <w:divsChild>
                        <w:div w:id="1206410436">
                          <w:marLeft w:val="0"/>
                          <w:marRight w:val="0"/>
                          <w:marTop w:val="0"/>
                          <w:marBottom w:val="0"/>
                          <w:divBdr>
                            <w:top w:val="none" w:sz="0" w:space="0" w:color="auto"/>
                            <w:left w:val="none" w:sz="0" w:space="0" w:color="auto"/>
                            <w:bottom w:val="none" w:sz="0" w:space="0" w:color="auto"/>
                            <w:right w:val="none" w:sz="0" w:space="0" w:color="auto"/>
                          </w:divBdr>
                          <w:divsChild>
                            <w:div w:id="1303534046">
                              <w:marLeft w:val="0"/>
                              <w:marRight w:val="0"/>
                              <w:marTop w:val="0"/>
                              <w:marBottom w:val="0"/>
                              <w:divBdr>
                                <w:top w:val="none" w:sz="0" w:space="0" w:color="auto"/>
                                <w:left w:val="none" w:sz="0" w:space="0" w:color="auto"/>
                                <w:bottom w:val="none" w:sz="0" w:space="0" w:color="auto"/>
                                <w:right w:val="none" w:sz="0" w:space="0" w:color="auto"/>
                              </w:divBdr>
                              <w:divsChild>
                                <w:div w:id="19638815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849213">
      <w:bodyDiv w:val="1"/>
      <w:marLeft w:val="0"/>
      <w:marRight w:val="0"/>
      <w:marTop w:val="0"/>
      <w:marBottom w:val="0"/>
      <w:divBdr>
        <w:top w:val="none" w:sz="0" w:space="0" w:color="auto"/>
        <w:left w:val="none" w:sz="0" w:space="0" w:color="auto"/>
        <w:bottom w:val="none" w:sz="0" w:space="0" w:color="auto"/>
        <w:right w:val="none" w:sz="0" w:space="0" w:color="auto"/>
      </w:divBdr>
      <w:divsChild>
        <w:div w:id="2104564554">
          <w:marLeft w:val="0"/>
          <w:marRight w:val="0"/>
          <w:marTop w:val="2925"/>
          <w:marBottom w:val="0"/>
          <w:divBdr>
            <w:top w:val="none" w:sz="0" w:space="0" w:color="auto"/>
            <w:left w:val="none" w:sz="0" w:space="0" w:color="auto"/>
            <w:bottom w:val="none" w:sz="0" w:space="0" w:color="auto"/>
            <w:right w:val="none" w:sz="0" w:space="0" w:color="auto"/>
          </w:divBdr>
          <w:divsChild>
            <w:div w:id="357975155">
              <w:marLeft w:val="0"/>
              <w:marRight w:val="0"/>
              <w:marTop w:val="0"/>
              <w:marBottom w:val="0"/>
              <w:divBdr>
                <w:top w:val="none" w:sz="0" w:space="0" w:color="auto"/>
                <w:left w:val="none" w:sz="0" w:space="0" w:color="auto"/>
                <w:bottom w:val="none" w:sz="0" w:space="0" w:color="auto"/>
                <w:right w:val="none" w:sz="0" w:space="0" w:color="auto"/>
              </w:divBdr>
              <w:divsChild>
                <w:div w:id="1104304864">
                  <w:marLeft w:val="0"/>
                  <w:marRight w:val="0"/>
                  <w:marTop w:val="0"/>
                  <w:marBottom w:val="0"/>
                  <w:divBdr>
                    <w:top w:val="none" w:sz="0" w:space="0" w:color="auto"/>
                    <w:left w:val="none" w:sz="0" w:space="0" w:color="auto"/>
                    <w:bottom w:val="none" w:sz="0" w:space="0" w:color="auto"/>
                    <w:right w:val="none" w:sz="0" w:space="0" w:color="auto"/>
                  </w:divBdr>
                  <w:divsChild>
                    <w:div w:id="317922771">
                      <w:marLeft w:val="0"/>
                      <w:marRight w:val="0"/>
                      <w:marTop w:val="0"/>
                      <w:marBottom w:val="450"/>
                      <w:divBdr>
                        <w:top w:val="none" w:sz="0" w:space="0" w:color="auto"/>
                        <w:left w:val="none" w:sz="0" w:space="0" w:color="auto"/>
                        <w:bottom w:val="none" w:sz="0" w:space="0" w:color="auto"/>
                        <w:right w:val="none" w:sz="0" w:space="0" w:color="auto"/>
                      </w:divBdr>
                      <w:divsChild>
                        <w:div w:id="190068210">
                          <w:marLeft w:val="-150"/>
                          <w:marRight w:val="-150"/>
                          <w:marTop w:val="0"/>
                          <w:marBottom w:val="0"/>
                          <w:divBdr>
                            <w:top w:val="none" w:sz="0" w:space="0" w:color="auto"/>
                            <w:left w:val="none" w:sz="0" w:space="0" w:color="auto"/>
                            <w:bottom w:val="none" w:sz="0" w:space="0" w:color="auto"/>
                            <w:right w:val="none" w:sz="0" w:space="0" w:color="auto"/>
                          </w:divBdr>
                          <w:divsChild>
                            <w:div w:id="388454136">
                              <w:marLeft w:val="0"/>
                              <w:marRight w:val="0"/>
                              <w:marTop w:val="0"/>
                              <w:marBottom w:val="0"/>
                              <w:divBdr>
                                <w:top w:val="none" w:sz="0" w:space="0" w:color="auto"/>
                                <w:left w:val="none" w:sz="0" w:space="0" w:color="auto"/>
                                <w:bottom w:val="none" w:sz="0" w:space="0" w:color="auto"/>
                                <w:right w:val="none" w:sz="0" w:space="0" w:color="auto"/>
                              </w:divBdr>
                              <w:divsChild>
                                <w:div w:id="166479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034842898">
                  <w:marLeft w:val="0"/>
                  <w:marRight w:val="0"/>
                  <w:marTop w:val="0"/>
                  <w:marBottom w:val="0"/>
                  <w:divBdr>
                    <w:top w:val="none" w:sz="0" w:space="0" w:color="auto"/>
                    <w:left w:val="none" w:sz="0" w:space="0" w:color="auto"/>
                    <w:bottom w:val="none" w:sz="0" w:space="0" w:color="auto"/>
                    <w:right w:val="none" w:sz="0" w:space="0" w:color="auto"/>
                  </w:divBdr>
                  <w:divsChild>
                    <w:div w:id="1921407931">
                      <w:marLeft w:val="0"/>
                      <w:marRight w:val="0"/>
                      <w:marTop w:val="0"/>
                      <w:marBottom w:val="0"/>
                      <w:divBdr>
                        <w:top w:val="none" w:sz="0" w:space="0" w:color="auto"/>
                        <w:left w:val="none" w:sz="0" w:space="0" w:color="auto"/>
                        <w:bottom w:val="none" w:sz="0" w:space="0" w:color="auto"/>
                        <w:right w:val="none" w:sz="0" w:space="0" w:color="auto"/>
                      </w:divBdr>
                    </w:div>
                    <w:div w:id="739132225">
                      <w:marLeft w:val="0"/>
                      <w:marRight w:val="0"/>
                      <w:marTop w:val="0"/>
                      <w:marBottom w:val="450"/>
                      <w:divBdr>
                        <w:top w:val="none" w:sz="0" w:space="0" w:color="auto"/>
                        <w:left w:val="none" w:sz="0" w:space="0" w:color="auto"/>
                        <w:bottom w:val="none" w:sz="0" w:space="0" w:color="auto"/>
                        <w:right w:val="none" w:sz="0" w:space="0" w:color="auto"/>
                      </w:divBdr>
                    </w:div>
                    <w:div w:id="866603138">
                      <w:marLeft w:val="0"/>
                      <w:marRight w:val="0"/>
                      <w:marTop w:val="0"/>
                      <w:marBottom w:val="0"/>
                      <w:divBdr>
                        <w:top w:val="none" w:sz="0" w:space="0" w:color="auto"/>
                        <w:left w:val="none" w:sz="0" w:space="0" w:color="auto"/>
                        <w:bottom w:val="none" w:sz="0" w:space="0" w:color="auto"/>
                        <w:right w:val="none" w:sz="0" w:space="0" w:color="auto"/>
                      </w:divBdr>
                    </w:div>
                    <w:div w:id="652412306">
                      <w:marLeft w:val="0"/>
                      <w:marRight w:val="0"/>
                      <w:marTop w:val="0"/>
                      <w:marBottom w:val="450"/>
                      <w:divBdr>
                        <w:top w:val="none" w:sz="0" w:space="0" w:color="auto"/>
                        <w:left w:val="none" w:sz="0" w:space="0" w:color="auto"/>
                        <w:bottom w:val="none" w:sz="0" w:space="0" w:color="auto"/>
                        <w:right w:val="none" w:sz="0" w:space="0" w:color="auto"/>
                      </w:divBdr>
                    </w:div>
                    <w:div w:id="742799204">
                      <w:marLeft w:val="0"/>
                      <w:marRight w:val="0"/>
                      <w:marTop w:val="0"/>
                      <w:marBottom w:val="0"/>
                      <w:divBdr>
                        <w:top w:val="none" w:sz="0" w:space="0" w:color="auto"/>
                        <w:left w:val="none" w:sz="0" w:space="0" w:color="auto"/>
                        <w:bottom w:val="none" w:sz="0" w:space="0" w:color="auto"/>
                        <w:right w:val="none" w:sz="0" w:space="0" w:color="auto"/>
                      </w:divBdr>
                    </w:div>
                    <w:div w:id="1310279590">
                      <w:marLeft w:val="0"/>
                      <w:marRight w:val="0"/>
                      <w:marTop w:val="0"/>
                      <w:marBottom w:val="450"/>
                      <w:divBdr>
                        <w:top w:val="none" w:sz="0" w:space="0" w:color="auto"/>
                        <w:left w:val="none" w:sz="0" w:space="0" w:color="auto"/>
                        <w:bottom w:val="none" w:sz="0" w:space="0" w:color="auto"/>
                        <w:right w:val="none" w:sz="0" w:space="0" w:color="auto"/>
                      </w:divBdr>
                    </w:div>
                    <w:div w:id="1210537548">
                      <w:marLeft w:val="0"/>
                      <w:marRight w:val="0"/>
                      <w:marTop w:val="0"/>
                      <w:marBottom w:val="0"/>
                      <w:divBdr>
                        <w:top w:val="none" w:sz="0" w:space="0" w:color="auto"/>
                        <w:left w:val="none" w:sz="0" w:space="0" w:color="auto"/>
                        <w:bottom w:val="none" w:sz="0" w:space="0" w:color="auto"/>
                        <w:right w:val="none" w:sz="0" w:space="0" w:color="auto"/>
                      </w:divBdr>
                    </w:div>
                    <w:div w:id="10962443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00223891.2019.1574805"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1359</Words>
  <Characters>9030</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CRG</Company>
  <LinksUpToDate>false</LinksUpToDate>
  <CharactersWithSpaces>10369</CharactersWithSpaces>
  <SharedDoc>false</SharedDoc>
  <HLinks>
    <vt:vector size="18" baseType="variant">
      <vt:variant>
        <vt:i4>786462</vt:i4>
      </vt:variant>
      <vt:variant>
        <vt:i4>6</vt:i4>
      </vt:variant>
      <vt:variant>
        <vt:i4>0</vt:i4>
      </vt:variant>
      <vt:variant>
        <vt:i4>5</vt:i4>
      </vt:variant>
      <vt:variant>
        <vt:lpwstr>https://www.mendeley.com/c/7943209644/g/6660281/fonagy-2014-the-role-of-mentalizing-and-epistemic-trust-in-the-therapeutic-relationship/</vt:lpwstr>
      </vt:variant>
      <vt:variant>
        <vt:lpwstr/>
      </vt:variant>
      <vt:variant>
        <vt:i4>5439505</vt:i4>
      </vt:variant>
      <vt:variant>
        <vt:i4>3</vt:i4>
      </vt:variant>
      <vt:variant>
        <vt:i4>0</vt:i4>
      </vt:variant>
      <vt:variant>
        <vt:i4>5</vt:i4>
      </vt:variant>
      <vt:variant>
        <vt:lpwstr>http://journal.frontiersin.org/article/10.3389/fpsyg.2015.01063/full</vt:lpwstr>
      </vt:variant>
      <vt:variant>
        <vt:lpwstr/>
      </vt:variant>
      <vt:variant>
        <vt:i4>3539044</vt:i4>
      </vt:variant>
      <vt:variant>
        <vt:i4>0</vt:i4>
      </vt:variant>
      <vt:variant>
        <vt:i4>0</vt:i4>
      </vt:variant>
      <vt:variant>
        <vt:i4>5</vt:i4>
      </vt:variant>
      <vt:variant>
        <vt:lpwstr>https://www.mendeley.com/c/7743582574/g/6660281/ensink-2014-mentalization-in-children-and-mothers-in-the-context-of-trauma-an-initial-study-of-the-validity-of-the-child-reflective-functioning-scale/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j.den.drijver</dc:creator>
  <cp:lastModifiedBy>20601044</cp:lastModifiedBy>
  <cp:revision>7</cp:revision>
  <cp:lastPrinted>2020-02-11T09:10:00Z</cp:lastPrinted>
  <dcterms:created xsi:type="dcterms:W3CDTF">2020-02-10T13:40:00Z</dcterms:created>
  <dcterms:modified xsi:type="dcterms:W3CDTF">2020-02-11T09:10:00Z</dcterms:modified>
</cp:coreProperties>
</file>